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D4" w:rsidRDefault="00A50CD4" w:rsidP="005C0BE6">
      <w:pPr>
        <w:shd w:val="clear" w:color="auto" w:fill="FFFFFF"/>
        <w:jc w:val="center"/>
        <w:outlineLvl w:val="0"/>
        <w:rPr>
          <w:b/>
          <w:bCs/>
          <w:spacing w:val="-4"/>
          <w:sz w:val="28"/>
          <w:szCs w:val="28"/>
        </w:rPr>
      </w:pPr>
    </w:p>
    <w:p w:rsidR="005C0BE6" w:rsidRPr="008F2011" w:rsidRDefault="005C0BE6" w:rsidP="008F2011">
      <w:pPr>
        <w:widowControl w:val="0"/>
        <w:shd w:val="clear" w:color="auto" w:fill="FFFFFF"/>
        <w:suppressAutoHyphens/>
        <w:jc w:val="center"/>
        <w:outlineLvl w:val="0"/>
        <w:rPr>
          <w:b/>
          <w:bCs/>
          <w:sz w:val="28"/>
          <w:szCs w:val="28"/>
        </w:rPr>
      </w:pPr>
      <w:r w:rsidRPr="008F2011">
        <w:rPr>
          <w:b/>
          <w:bCs/>
          <w:spacing w:val="-4"/>
          <w:sz w:val="28"/>
          <w:szCs w:val="28"/>
        </w:rPr>
        <w:t>ПОЛОЖЕНИЕ</w:t>
      </w:r>
    </w:p>
    <w:p w:rsidR="005C0BE6" w:rsidRDefault="005C0BE6" w:rsidP="008F2011">
      <w:pPr>
        <w:widowControl w:val="0"/>
        <w:shd w:val="clear" w:color="auto" w:fill="FFFFFF"/>
        <w:tabs>
          <w:tab w:val="left" w:pos="2141"/>
        </w:tabs>
        <w:suppressAutoHyphens/>
        <w:jc w:val="center"/>
        <w:outlineLvl w:val="0"/>
        <w:rPr>
          <w:b/>
          <w:bCs/>
          <w:spacing w:val="-1"/>
          <w:sz w:val="28"/>
          <w:szCs w:val="28"/>
        </w:rPr>
      </w:pPr>
      <w:r w:rsidRPr="00A53421">
        <w:rPr>
          <w:b/>
          <w:bCs/>
          <w:spacing w:val="-1"/>
          <w:sz w:val="28"/>
          <w:szCs w:val="28"/>
        </w:rPr>
        <w:t xml:space="preserve">о конкурсе </w:t>
      </w:r>
      <w:r w:rsidR="001010DD">
        <w:rPr>
          <w:b/>
          <w:bCs/>
          <w:spacing w:val="-1"/>
          <w:sz w:val="28"/>
          <w:szCs w:val="28"/>
        </w:rPr>
        <w:t>«Менделеевские чтения»</w:t>
      </w:r>
    </w:p>
    <w:p w:rsidR="00707BC3" w:rsidRPr="00A53421" w:rsidRDefault="00707BC3" w:rsidP="008F2011">
      <w:pPr>
        <w:widowControl w:val="0"/>
        <w:shd w:val="clear" w:color="auto" w:fill="FFFFFF"/>
        <w:tabs>
          <w:tab w:val="left" w:pos="2141"/>
        </w:tabs>
        <w:suppressAutoHyphens/>
        <w:jc w:val="center"/>
        <w:outlineLvl w:val="0"/>
        <w:rPr>
          <w:b/>
          <w:bCs/>
          <w:sz w:val="28"/>
          <w:szCs w:val="28"/>
        </w:rPr>
      </w:pPr>
    </w:p>
    <w:p w:rsidR="005C0BE6" w:rsidRPr="00A53421" w:rsidRDefault="005C0BE6" w:rsidP="008F201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ind w:left="0" w:hanging="357"/>
        <w:jc w:val="center"/>
        <w:outlineLvl w:val="0"/>
        <w:rPr>
          <w:b/>
          <w:bCs/>
          <w:sz w:val="28"/>
          <w:szCs w:val="28"/>
        </w:rPr>
      </w:pPr>
      <w:r w:rsidRPr="00A53421">
        <w:rPr>
          <w:b/>
          <w:bCs/>
          <w:sz w:val="28"/>
          <w:szCs w:val="28"/>
        </w:rPr>
        <w:t>Общие положения</w:t>
      </w:r>
    </w:p>
    <w:p w:rsidR="005C0BE6" w:rsidRPr="00215A18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215A18">
        <w:rPr>
          <w:sz w:val="28"/>
          <w:szCs w:val="28"/>
        </w:rPr>
        <w:t>Конкурс на научн</w:t>
      </w:r>
      <w:r w:rsidR="001010DD">
        <w:rPr>
          <w:sz w:val="28"/>
          <w:szCs w:val="28"/>
        </w:rPr>
        <w:t>о-исследовательскую</w:t>
      </w:r>
      <w:r w:rsidRPr="00215A18">
        <w:rPr>
          <w:sz w:val="28"/>
          <w:szCs w:val="28"/>
        </w:rPr>
        <w:t xml:space="preserve"> работу ученых проводится в </w:t>
      </w:r>
      <w:r w:rsidR="001010DD">
        <w:rPr>
          <w:sz w:val="28"/>
          <w:szCs w:val="28"/>
        </w:rPr>
        <w:t>рамках национального проекта «Демография».</w:t>
      </w:r>
    </w:p>
    <w:p w:rsidR="001010DD" w:rsidRDefault="001010DD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1010DD">
        <w:rPr>
          <w:sz w:val="28"/>
          <w:szCs w:val="28"/>
        </w:rPr>
        <w:t>Общая тема конкурса «Демографические проблемы России и пути их решения».</w:t>
      </w:r>
    </w:p>
    <w:p w:rsidR="001010DD" w:rsidRDefault="001010DD" w:rsidP="008F2011">
      <w:pPr>
        <w:widowControl w:val="0"/>
        <w:tabs>
          <w:tab w:val="left" w:pos="1134"/>
        </w:tabs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Примерные направления исследования:</w:t>
      </w:r>
    </w:p>
    <w:p w:rsidR="001010DD" w:rsidRDefault="001010DD" w:rsidP="008F2011">
      <w:pPr>
        <w:widowControl w:val="0"/>
        <w:tabs>
          <w:tab w:val="left" w:pos="1134"/>
        </w:tabs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влияние демографичекой динамики на экономический рост;</w:t>
      </w:r>
    </w:p>
    <w:p w:rsidR="001010DD" w:rsidRDefault="001010DD" w:rsidP="008F2011">
      <w:pPr>
        <w:widowControl w:val="0"/>
        <w:tabs>
          <w:tab w:val="left" w:pos="1134"/>
        </w:tabs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лучшие просемейные практики в корпоративном секторе</w:t>
      </w:r>
      <w:r w:rsidR="00A03C33">
        <w:rPr>
          <w:sz w:val="28"/>
          <w:szCs w:val="28"/>
        </w:rPr>
        <w:t>;</w:t>
      </w:r>
    </w:p>
    <w:p w:rsidR="00A03C33" w:rsidRDefault="00A03C33" w:rsidP="008F2011">
      <w:pPr>
        <w:widowControl w:val="0"/>
        <w:tabs>
          <w:tab w:val="left" w:pos="1134"/>
        </w:tabs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влияние социальной политики государства на демографическую ситуацию;</w:t>
      </w:r>
    </w:p>
    <w:p w:rsidR="00A03C33" w:rsidRDefault="00A03C33" w:rsidP="008F2011">
      <w:pPr>
        <w:widowControl w:val="0"/>
        <w:tabs>
          <w:tab w:val="left" w:pos="1134"/>
        </w:tabs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образ многодетной семьи в российском обществе;</w:t>
      </w:r>
    </w:p>
    <w:p w:rsidR="00A03C33" w:rsidRDefault="00A03C33" w:rsidP="008F2011">
      <w:pPr>
        <w:widowControl w:val="0"/>
        <w:tabs>
          <w:tab w:val="left" w:pos="1134"/>
        </w:tabs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проблемы обортов в контексте демографии;</w:t>
      </w:r>
    </w:p>
    <w:p w:rsidR="00A03C33" w:rsidRPr="001010DD" w:rsidRDefault="00A03C33" w:rsidP="008F2011">
      <w:pPr>
        <w:widowControl w:val="0"/>
        <w:tabs>
          <w:tab w:val="left" w:pos="1134"/>
        </w:tabs>
        <w:suppressAutoHyphens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демография и национальная безопасность.</w:t>
      </w:r>
    </w:p>
    <w:p w:rsidR="005C0BE6" w:rsidRPr="001010DD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1010DD">
        <w:rPr>
          <w:sz w:val="28"/>
          <w:szCs w:val="28"/>
        </w:rPr>
        <w:t xml:space="preserve">На Конкурс представляются самостоятельно выполненные законченные научно-исследовательские работы </w:t>
      </w:r>
      <w:r w:rsidR="001010DD" w:rsidRPr="001010DD">
        <w:rPr>
          <w:sz w:val="28"/>
          <w:szCs w:val="28"/>
        </w:rPr>
        <w:t>молодых ученых, студентов, аспирантов</w:t>
      </w:r>
      <w:r w:rsidRPr="001010DD">
        <w:rPr>
          <w:sz w:val="28"/>
          <w:szCs w:val="28"/>
        </w:rPr>
        <w:t>:</w:t>
      </w:r>
    </w:p>
    <w:p w:rsidR="001010DD" w:rsidRDefault="001010DD" w:rsidP="008F2011">
      <w:pPr>
        <w:widowControl w:val="0"/>
        <w:numPr>
          <w:ilvl w:val="0"/>
          <w:numId w:val="2"/>
        </w:numPr>
        <w:suppressAutoHyphens/>
        <w:ind w:left="1418"/>
        <w:jc w:val="both"/>
        <w:rPr>
          <w:sz w:val="28"/>
          <w:szCs w:val="28"/>
        </w:rPr>
      </w:pPr>
      <w:r w:rsidRPr="001010DD">
        <w:rPr>
          <w:sz w:val="28"/>
          <w:szCs w:val="28"/>
        </w:rPr>
        <w:t>от</w:t>
      </w:r>
      <w:r w:rsidR="005C0BE6" w:rsidRPr="001010DD">
        <w:rPr>
          <w:sz w:val="28"/>
          <w:szCs w:val="28"/>
        </w:rPr>
        <w:t>четы по научно-исследовательской работе (НИР)</w:t>
      </w:r>
      <w:r>
        <w:rPr>
          <w:sz w:val="28"/>
          <w:szCs w:val="28"/>
        </w:rPr>
        <w:t xml:space="preserve">. </w:t>
      </w:r>
    </w:p>
    <w:p w:rsidR="001010DD" w:rsidRDefault="001010DD" w:rsidP="008F201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1010DD">
        <w:rPr>
          <w:sz w:val="28"/>
          <w:szCs w:val="28"/>
        </w:rPr>
        <w:t>1.4.</w:t>
      </w:r>
      <w:r w:rsidR="005C0BE6" w:rsidRPr="001010DD">
        <w:rPr>
          <w:sz w:val="28"/>
          <w:szCs w:val="28"/>
        </w:rPr>
        <w:t>Отчёты о НИР должны быть оформлены в соответствии с тре</w:t>
      </w:r>
      <w:r w:rsidR="00EC12D1" w:rsidRPr="001010DD">
        <w:rPr>
          <w:sz w:val="28"/>
          <w:szCs w:val="28"/>
        </w:rPr>
        <w:t xml:space="preserve">бованиями ГОСТ </w:t>
      </w:r>
      <w:r w:rsidR="005C0BE6" w:rsidRPr="001010DD">
        <w:rPr>
          <w:sz w:val="28"/>
          <w:szCs w:val="28"/>
        </w:rPr>
        <w:t xml:space="preserve">7.32-2001. </w:t>
      </w:r>
    </w:p>
    <w:p w:rsidR="001010DD" w:rsidRPr="001010DD" w:rsidRDefault="001010DD" w:rsidP="008F2011">
      <w:pPr>
        <w:pStyle w:val="af0"/>
        <w:widowControl w:val="0"/>
        <w:numPr>
          <w:ilvl w:val="1"/>
          <w:numId w:val="11"/>
        </w:numPr>
        <w:suppressAutoHyphens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010DD">
        <w:rPr>
          <w:rFonts w:ascii="Times New Roman" w:hAnsi="Times New Roman" w:cs="Times New Roman"/>
          <w:sz w:val="28"/>
          <w:szCs w:val="28"/>
        </w:rPr>
        <w:t xml:space="preserve">. </w:t>
      </w:r>
      <w:r w:rsidR="005C0BE6" w:rsidRPr="001010DD">
        <w:rPr>
          <w:rFonts w:ascii="Times New Roman" w:hAnsi="Times New Roman" w:cs="Times New Roman"/>
          <w:sz w:val="28"/>
          <w:szCs w:val="28"/>
        </w:rPr>
        <w:t>Руководство Конкурсом осуществляет Оргкомитет, который назначает Конкурсную комиссию</w:t>
      </w:r>
      <w:r w:rsidRPr="001010DD">
        <w:rPr>
          <w:rFonts w:ascii="Times New Roman" w:hAnsi="Times New Roman" w:cs="Times New Roman"/>
          <w:sz w:val="28"/>
          <w:szCs w:val="28"/>
        </w:rPr>
        <w:t>.</w:t>
      </w:r>
    </w:p>
    <w:p w:rsidR="005C0BE6" w:rsidRPr="005C0BE6" w:rsidRDefault="005C0BE6" w:rsidP="008F2011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ind w:left="425" w:hanging="357"/>
        <w:jc w:val="center"/>
        <w:outlineLvl w:val="0"/>
        <w:rPr>
          <w:b/>
          <w:bCs/>
          <w:sz w:val="28"/>
          <w:szCs w:val="28"/>
        </w:rPr>
      </w:pPr>
      <w:r w:rsidRPr="005C0BE6">
        <w:rPr>
          <w:b/>
          <w:bCs/>
          <w:sz w:val="28"/>
          <w:szCs w:val="28"/>
        </w:rPr>
        <w:t>Участники Конкурса</w:t>
      </w:r>
    </w:p>
    <w:p w:rsidR="00A03C33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A03C33">
        <w:rPr>
          <w:sz w:val="28"/>
          <w:szCs w:val="28"/>
        </w:rPr>
        <w:t xml:space="preserve">В Конкурсе могут принимать участие </w:t>
      </w:r>
      <w:r w:rsidR="00A03C33">
        <w:rPr>
          <w:sz w:val="28"/>
          <w:szCs w:val="28"/>
        </w:rPr>
        <w:t>студенты, аспиранты, обучающиеся в БГИТУ и молодые ученые вуза (не старше 30 лет).</w:t>
      </w:r>
    </w:p>
    <w:p w:rsidR="00A03C33" w:rsidRDefault="00A03C33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Конкурсная работа представляется в электронном виде на почту </w:t>
      </w:r>
      <w:hyperlink r:id="rId8" w:history="1">
        <w:r w:rsidRPr="00BE5F94">
          <w:rPr>
            <w:rStyle w:val="a8"/>
            <w:sz w:val="28"/>
            <w:szCs w:val="28"/>
            <w:lang w:val="en-US"/>
          </w:rPr>
          <w:t>dpo</w:t>
        </w:r>
        <w:r w:rsidRPr="00BE5F94">
          <w:rPr>
            <w:rStyle w:val="a8"/>
            <w:sz w:val="28"/>
            <w:szCs w:val="28"/>
          </w:rPr>
          <w:t>@</w:t>
        </w:r>
        <w:r w:rsidRPr="00BE5F94">
          <w:rPr>
            <w:rStyle w:val="a8"/>
            <w:sz w:val="28"/>
            <w:szCs w:val="28"/>
            <w:lang w:val="en-US"/>
          </w:rPr>
          <w:t>bgitu</w:t>
        </w:r>
        <w:r w:rsidRPr="00BE5F94">
          <w:rPr>
            <w:rStyle w:val="a8"/>
            <w:sz w:val="28"/>
            <w:szCs w:val="28"/>
          </w:rPr>
          <w:t>.</w:t>
        </w:r>
        <w:proofErr w:type="spellStart"/>
        <w:r w:rsidRPr="00BE5F94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A03C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A03C33">
        <w:rPr>
          <w:sz w:val="28"/>
          <w:szCs w:val="28"/>
        </w:rPr>
        <w:t xml:space="preserve"> </w:t>
      </w:r>
      <w:r>
        <w:rPr>
          <w:sz w:val="28"/>
          <w:szCs w:val="28"/>
        </w:rPr>
        <w:t>пометкой «Менделеевские чтения».</w:t>
      </w:r>
    </w:p>
    <w:p w:rsidR="00A03C33" w:rsidRDefault="00A03C33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работ 20 марта 2023 года</w:t>
      </w:r>
    </w:p>
    <w:p w:rsidR="005C0BE6" w:rsidRPr="00215A18" w:rsidRDefault="005C0BE6" w:rsidP="008F201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ind w:left="0" w:hanging="357"/>
        <w:jc w:val="center"/>
        <w:outlineLvl w:val="0"/>
        <w:rPr>
          <w:b/>
          <w:bCs/>
          <w:sz w:val="28"/>
          <w:szCs w:val="28"/>
        </w:rPr>
      </w:pPr>
      <w:r w:rsidRPr="00215A18">
        <w:rPr>
          <w:b/>
          <w:bCs/>
          <w:sz w:val="28"/>
          <w:szCs w:val="28"/>
        </w:rPr>
        <w:t>Этапы Конкурса</w:t>
      </w:r>
    </w:p>
    <w:p w:rsidR="005C0BE6" w:rsidRPr="00215A18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pacing w:val="-4"/>
          <w:sz w:val="28"/>
          <w:szCs w:val="28"/>
        </w:rPr>
      </w:pPr>
      <w:r w:rsidRPr="00215A18">
        <w:rPr>
          <w:sz w:val="28"/>
          <w:szCs w:val="28"/>
        </w:rPr>
        <w:t xml:space="preserve">Конкурс проводится в </w:t>
      </w:r>
      <w:r w:rsidR="00A03C33">
        <w:rPr>
          <w:sz w:val="28"/>
          <w:szCs w:val="28"/>
        </w:rPr>
        <w:t>два этапа</w:t>
      </w:r>
      <w:r w:rsidRPr="00215A18">
        <w:rPr>
          <w:sz w:val="28"/>
          <w:szCs w:val="28"/>
        </w:rPr>
        <w:t>.</w:t>
      </w:r>
    </w:p>
    <w:p w:rsidR="005C0BE6" w:rsidRPr="00215A18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pacing w:val="-4"/>
          <w:sz w:val="28"/>
          <w:szCs w:val="28"/>
        </w:rPr>
      </w:pPr>
      <w:r w:rsidRPr="00215A18">
        <w:rPr>
          <w:sz w:val="28"/>
          <w:szCs w:val="28"/>
        </w:rPr>
        <w:t xml:space="preserve">Первый тур </w:t>
      </w:r>
      <w:r w:rsidR="00A03C33">
        <w:rPr>
          <w:sz w:val="28"/>
          <w:szCs w:val="28"/>
        </w:rPr>
        <w:t>конкурса проводится вузом.</w:t>
      </w:r>
      <w:r w:rsidR="001012E6">
        <w:rPr>
          <w:sz w:val="28"/>
          <w:szCs w:val="28"/>
        </w:rPr>
        <w:t xml:space="preserve"> Итоги первого этапа конкурса представляются на сайте университета не позднее 1 апреля 2023 года.</w:t>
      </w:r>
    </w:p>
    <w:p w:rsidR="005C0BE6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pacing w:val="-1"/>
          <w:sz w:val="28"/>
          <w:szCs w:val="28"/>
        </w:rPr>
      </w:pPr>
      <w:r w:rsidRPr="00215A18">
        <w:rPr>
          <w:sz w:val="28"/>
          <w:szCs w:val="28"/>
        </w:rPr>
        <w:t>Второй тур</w:t>
      </w:r>
      <w:r w:rsidR="00A03C33">
        <w:rPr>
          <w:sz w:val="28"/>
          <w:szCs w:val="28"/>
        </w:rPr>
        <w:t xml:space="preserve"> </w:t>
      </w:r>
      <w:r w:rsidR="001012E6">
        <w:rPr>
          <w:sz w:val="28"/>
          <w:szCs w:val="28"/>
        </w:rPr>
        <w:t xml:space="preserve"> для победителей вузовского этапа (первого тура) </w:t>
      </w:r>
      <w:r w:rsidR="00A03C33">
        <w:rPr>
          <w:sz w:val="28"/>
          <w:szCs w:val="28"/>
        </w:rPr>
        <w:t xml:space="preserve">состоится в </w:t>
      </w:r>
      <w:proofErr w:type="gramStart"/>
      <w:r w:rsidR="00A03C33">
        <w:rPr>
          <w:sz w:val="28"/>
          <w:szCs w:val="28"/>
        </w:rPr>
        <w:t>г</w:t>
      </w:r>
      <w:proofErr w:type="gramEnd"/>
      <w:r w:rsidR="00A03C33">
        <w:rPr>
          <w:sz w:val="28"/>
          <w:szCs w:val="28"/>
        </w:rPr>
        <w:t>. Москва 25-26 апреля 2023 года на базе Института демографической политики им. Д.И.Менделеева</w:t>
      </w:r>
      <w:r w:rsidRPr="00215A18">
        <w:rPr>
          <w:spacing w:val="-1"/>
          <w:sz w:val="28"/>
          <w:szCs w:val="28"/>
        </w:rPr>
        <w:t>.</w:t>
      </w:r>
    </w:p>
    <w:p w:rsidR="005C0BE6" w:rsidRPr="00A03C33" w:rsidRDefault="005C0BE6" w:rsidP="008F2011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ind w:left="425" w:hanging="357"/>
        <w:jc w:val="center"/>
        <w:outlineLvl w:val="0"/>
        <w:rPr>
          <w:b/>
          <w:bCs/>
          <w:sz w:val="28"/>
          <w:szCs w:val="28"/>
        </w:rPr>
      </w:pPr>
      <w:r w:rsidRPr="00A03C33">
        <w:rPr>
          <w:b/>
          <w:bCs/>
          <w:sz w:val="28"/>
          <w:szCs w:val="28"/>
        </w:rPr>
        <w:t>Порядок представления работ</w:t>
      </w:r>
    </w:p>
    <w:p w:rsidR="00A03C33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A03C33">
        <w:rPr>
          <w:sz w:val="28"/>
          <w:szCs w:val="28"/>
        </w:rPr>
        <w:t>На Конкурс представляются самостоятельно выполненные научно-исследовательские работы</w:t>
      </w:r>
      <w:r w:rsidR="00A03C33">
        <w:rPr>
          <w:sz w:val="28"/>
          <w:szCs w:val="28"/>
        </w:rPr>
        <w:t xml:space="preserve">, </w:t>
      </w:r>
      <w:r w:rsidRPr="00A03C33">
        <w:rPr>
          <w:sz w:val="28"/>
          <w:szCs w:val="28"/>
        </w:rPr>
        <w:t xml:space="preserve"> </w:t>
      </w:r>
      <w:r w:rsidR="00A03C33">
        <w:rPr>
          <w:sz w:val="28"/>
          <w:szCs w:val="28"/>
        </w:rPr>
        <w:t>соответствующие тематике конкурса.</w:t>
      </w:r>
    </w:p>
    <w:p w:rsidR="00A03C33" w:rsidRPr="00A03C33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pacing w:val="-5"/>
          <w:sz w:val="28"/>
          <w:szCs w:val="28"/>
        </w:rPr>
      </w:pPr>
      <w:r w:rsidRPr="00A03C33">
        <w:rPr>
          <w:sz w:val="28"/>
          <w:szCs w:val="28"/>
        </w:rPr>
        <w:t>Работы</w:t>
      </w:r>
      <w:r w:rsidR="00A03C33">
        <w:rPr>
          <w:sz w:val="28"/>
          <w:szCs w:val="28"/>
        </w:rPr>
        <w:t xml:space="preserve"> предоставляются в электронном виде на адрес, указанный </w:t>
      </w:r>
      <w:r w:rsidR="001012E6">
        <w:rPr>
          <w:sz w:val="28"/>
          <w:szCs w:val="28"/>
        </w:rPr>
        <w:t>в п.2.2.</w:t>
      </w:r>
    </w:p>
    <w:p w:rsidR="005C0BE6" w:rsidRPr="001012E6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z w:val="28"/>
          <w:szCs w:val="28"/>
        </w:rPr>
      </w:pPr>
      <w:r w:rsidRPr="001012E6">
        <w:rPr>
          <w:sz w:val="28"/>
          <w:szCs w:val="28"/>
        </w:rPr>
        <w:lastRenderedPageBreak/>
        <w:t xml:space="preserve">Научные работы </w:t>
      </w:r>
      <w:r w:rsidR="004F2362">
        <w:rPr>
          <w:sz w:val="28"/>
          <w:szCs w:val="28"/>
        </w:rPr>
        <w:t xml:space="preserve">молодых </w:t>
      </w:r>
      <w:r w:rsidRPr="001012E6">
        <w:rPr>
          <w:spacing w:val="-1"/>
          <w:sz w:val="28"/>
          <w:szCs w:val="28"/>
        </w:rPr>
        <w:t>ученых после проведения</w:t>
      </w:r>
      <w:r w:rsidRPr="001012E6">
        <w:rPr>
          <w:sz w:val="28"/>
          <w:szCs w:val="28"/>
        </w:rPr>
        <w:t xml:space="preserve"> Конкурса </w:t>
      </w:r>
      <w:r w:rsidR="001012E6">
        <w:rPr>
          <w:sz w:val="28"/>
          <w:szCs w:val="28"/>
        </w:rPr>
        <w:t xml:space="preserve"> не </w:t>
      </w:r>
      <w:r w:rsidRPr="001012E6">
        <w:rPr>
          <w:sz w:val="28"/>
          <w:szCs w:val="28"/>
        </w:rPr>
        <w:t>подлежат возврату.</w:t>
      </w:r>
    </w:p>
    <w:p w:rsidR="005C0BE6" w:rsidRPr="008474FB" w:rsidRDefault="005C0BE6" w:rsidP="008F201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/>
        <w:ind w:left="0" w:firstLine="0"/>
        <w:jc w:val="center"/>
        <w:outlineLvl w:val="0"/>
        <w:rPr>
          <w:b/>
          <w:bCs/>
          <w:sz w:val="28"/>
          <w:szCs w:val="28"/>
        </w:rPr>
      </w:pPr>
      <w:r w:rsidRPr="008474FB">
        <w:rPr>
          <w:b/>
          <w:bCs/>
          <w:sz w:val="28"/>
          <w:szCs w:val="28"/>
        </w:rPr>
        <w:t>Порядок рассмотрения работ, их оценки</w:t>
      </w:r>
      <w:r w:rsidRPr="008474FB">
        <w:rPr>
          <w:b/>
          <w:bCs/>
          <w:sz w:val="28"/>
          <w:szCs w:val="28"/>
        </w:rPr>
        <w:br/>
        <w:t>экспертными группами и конкурсной комиссией</w:t>
      </w:r>
    </w:p>
    <w:p w:rsidR="001012E6" w:rsidRPr="001012E6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i/>
          <w:iCs/>
          <w:sz w:val="28"/>
          <w:szCs w:val="28"/>
        </w:rPr>
      </w:pPr>
      <w:r w:rsidRPr="001012E6">
        <w:rPr>
          <w:sz w:val="28"/>
          <w:szCs w:val="28"/>
        </w:rPr>
        <w:t xml:space="preserve">Задачей </w:t>
      </w:r>
      <w:r w:rsidR="001012E6" w:rsidRPr="001012E6">
        <w:rPr>
          <w:sz w:val="28"/>
          <w:szCs w:val="28"/>
        </w:rPr>
        <w:t>Конкурсной комиссии</w:t>
      </w:r>
      <w:r w:rsidRPr="001012E6">
        <w:rPr>
          <w:sz w:val="28"/>
          <w:szCs w:val="28"/>
        </w:rPr>
        <w:t xml:space="preserve"> является оценка конкурсной работы </w:t>
      </w:r>
      <w:r w:rsidR="001012E6" w:rsidRPr="001012E6">
        <w:rPr>
          <w:sz w:val="28"/>
          <w:szCs w:val="28"/>
        </w:rPr>
        <w:t>по следующим критериям:</w:t>
      </w:r>
    </w:p>
    <w:p w:rsidR="005C0BE6" w:rsidRPr="001012E6" w:rsidRDefault="001012E6" w:rsidP="008F2011">
      <w:pPr>
        <w:widowControl w:val="0"/>
        <w:tabs>
          <w:tab w:val="left" w:pos="1134"/>
        </w:tabs>
        <w:suppressAutoHyphens/>
        <w:ind w:left="567"/>
        <w:jc w:val="both"/>
        <w:rPr>
          <w:i/>
          <w:iCs/>
          <w:sz w:val="28"/>
          <w:szCs w:val="28"/>
        </w:rPr>
      </w:pPr>
      <w:r w:rsidRPr="001012E6">
        <w:rPr>
          <w:sz w:val="28"/>
          <w:szCs w:val="28"/>
        </w:rPr>
        <w:t xml:space="preserve">- </w:t>
      </w:r>
      <w:r w:rsidR="005C0BE6" w:rsidRPr="001012E6">
        <w:rPr>
          <w:i/>
          <w:iCs/>
          <w:sz w:val="28"/>
          <w:szCs w:val="28"/>
        </w:rPr>
        <w:t>актуальность научно-исследовательской работы;</w:t>
      </w:r>
    </w:p>
    <w:p w:rsidR="005C0BE6" w:rsidRPr="00D6216B" w:rsidRDefault="005C0BE6" w:rsidP="008F2011">
      <w:pPr>
        <w:pStyle w:val="af5"/>
        <w:widowControl w:val="0"/>
        <w:numPr>
          <w:ilvl w:val="0"/>
          <w:numId w:val="3"/>
        </w:numPr>
        <w:suppressAutoHyphens/>
        <w:ind w:left="0" w:firstLine="567"/>
        <w:jc w:val="both"/>
        <w:rPr>
          <w:i/>
          <w:iCs/>
          <w:sz w:val="28"/>
          <w:szCs w:val="28"/>
        </w:rPr>
      </w:pPr>
      <w:r w:rsidRPr="00D6216B">
        <w:rPr>
          <w:i/>
          <w:iCs/>
          <w:sz w:val="28"/>
          <w:szCs w:val="28"/>
        </w:rPr>
        <w:t> степень новизны полученных результатов;</w:t>
      </w:r>
    </w:p>
    <w:p w:rsidR="001012E6" w:rsidRDefault="005C0BE6" w:rsidP="008F2011">
      <w:pPr>
        <w:pStyle w:val="af5"/>
        <w:widowControl w:val="0"/>
        <w:numPr>
          <w:ilvl w:val="0"/>
          <w:numId w:val="3"/>
        </w:numPr>
        <w:suppressAutoHyphens/>
        <w:ind w:left="0" w:firstLine="567"/>
        <w:jc w:val="both"/>
        <w:rPr>
          <w:i/>
          <w:iCs/>
          <w:spacing w:val="-2"/>
          <w:sz w:val="28"/>
          <w:szCs w:val="28"/>
        </w:rPr>
      </w:pPr>
      <w:r w:rsidRPr="001012E6">
        <w:rPr>
          <w:i/>
          <w:iCs/>
          <w:sz w:val="28"/>
          <w:szCs w:val="28"/>
        </w:rPr>
        <w:t> практическая значимость</w:t>
      </w:r>
      <w:r w:rsidR="001012E6" w:rsidRPr="001012E6">
        <w:rPr>
          <w:i/>
          <w:iCs/>
          <w:sz w:val="28"/>
          <w:szCs w:val="28"/>
        </w:rPr>
        <w:t xml:space="preserve"> </w:t>
      </w:r>
      <w:r w:rsidRPr="001012E6">
        <w:rPr>
          <w:i/>
          <w:iCs/>
          <w:sz w:val="28"/>
          <w:szCs w:val="28"/>
        </w:rPr>
        <w:t xml:space="preserve">результатов работы </w:t>
      </w:r>
      <w:r w:rsidRPr="001012E6">
        <w:rPr>
          <w:i/>
          <w:iCs/>
          <w:spacing w:val="-2"/>
          <w:sz w:val="28"/>
          <w:szCs w:val="28"/>
        </w:rPr>
        <w:t>для</w:t>
      </w:r>
      <w:r w:rsidR="001012E6">
        <w:rPr>
          <w:i/>
          <w:iCs/>
          <w:spacing w:val="-2"/>
          <w:sz w:val="28"/>
          <w:szCs w:val="28"/>
        </w:rPr>
        <w:t xml:space="preserve"> демографической политики;</w:t>
      </w:r>
    </w:p>
    <w:p w:rsidR="005C0BE6" w:rsidRPr="001012E6" w:rsidRDefault="005C0BE6" w:rsidP="008F2011">
      <w:pPr>
        <w:pStyle w:val="af5"/>
        <w:widowControl w:val="0"/>
        <w:numPr>
          <w:ilvl w:val="0"/>
          <w:numId w:val="3"/>
        </w:numPr>
        <w:suppressAutoHyphens/>
        <w:ind w:left="0" w:firstLine="567"/>
        <w:jc w:val="both"/>
        <w:rPr>
          <w:i/>
          <w:iCs/>
          <w:spacing w:val="-2"/>
          <w:sz w:val="28"/>
          <w:szCs w:val="28"/>
        </w:rPr>
      </w:pPr>
      <w:r w:rsidRPr="001012E6">
        <w:rPr>
          <w:i/>
          <w:iCs/>
          <w:spacing w:val="-2"/>
          <w:sz w:val="28"/>
          <w:szCs w:val="28"/>
        </w:rPr>
        <w:t> возможность практического использования или внедрения результатов исследования;</w:t>
      </w:r>
    </w:p>
    <w:p w:rsidR="005C0BE6" w:rsidRPr="00D6216B" w:rsidRDefault="005C0BE6" w:rsidP="008F2011">
      <w:pPr>
        <w:pStyle w:val="af5"/>
        <w:widowControl w:val="0"/>
        <w:numPr>
          <w:ilvl w:val="0"/>
          <w:numId w:val="3"/>
        </w:numPr>
        <w:suppressAutoHyphens/>
        <w:ind w:left="0" w:firstLine="567"/>
        <w:jc w:val="both"/>
        <w:rPr>
          <w:i/>
          <w:iCs/>
          <w:sz w:val="28"/>
          <w:szCs w:val="28"/>
        </w:rPr>
      </w:pPr>
      <w:r w:rsidRPr="001012E6">
        <w:rPr>
          <w:i/>
          <w:iCs/>
          <w:sz w:val="28"/>
          <w:szCs w:val="28"/>
        </w:rPr>
        <w:t> </w:t>
      </w:r>
      <w:r w:rsidRPr="00D6216B">
        <w:rPr>
          <w:i/>
          <w:iCs/>
          <w:sz w:val="28"/>
          <w:szCs w:val="28"/>
        </w:rPr>
        <w:t>перспективность дальнейших исследований по обозначенной тематике работы;</w:t>
      </w:r>
    </w:p>
    <w:p w:rsidR="005C0BE6" w:rsidRPr="00D6216B" w:rsidRDefault="005C0BE6" w:rsidP="008F2011">
      <w:pPr>
        <w:pStyle w:val="af5"/>
        <w:widowControl w:val="0"/>
        <w:numPr>
          <w:ilvl w:val="0"/>
          <w:numId w:val="3"/>
        </w:numPr>
        <w:suppressAutoHyphens/>
        <w:ind w:left="0" w:firstLine="567"/>
        <w:jc w:val="both"/>
        <w:rPr>
          <w:i/>
          <w:iCs/>
          <w:sz w:val="28"/>
          <w:szCs w:val="28"/>
        </w:rPr>
      </w:pPr>
      <w:r w:rsidRPr="00D6216B">
        <w:rPr>
          <w:i/>
          <w:iCs/>
          <w:sz w:val="28"/>
          <w:szCs w:val="28"/>
        </w:rPr>
        <w:t> последовательность, логичность, системность исследований;</w:t>
      </w:r>
    </w:p>
    <w:p w:rsidR="005C0BE6" w:rsidRPr="00D6216B" w:rsidRDefault="005C0BE6" w:rsidP="008F2011">
      <w:pPr>
        <w:pStyle w:val="af5"/>
        <w:widowControl w:val="0"/>
        <w:numPr>
          <w:ilvl w:val="0"/>
          <w:numId w:val="3"/>
        </w:numPr>
        <w:suppressAutoHyphens/>
        <w:ind w:left="0" w:firstLine="567"/>
        <w:jc w:val="both"/>
        <w:rPr>
          <w:i/>
          <w:iCs/>
          <w:sz w:val="28"/>
          <w:szCs w:val="28"/>
        </w:rPr>
      </w:pPr>
      <w:r w:rsidRPr="00D6216B">
        <w:rPr>
          <w:i/>
          <w:iCs/>
          <w:spacing w:val="-2"/>
          <w:sz w:val="28"/>
          <w:szCs w:val="28"/>
        </w:rPr>
        <w:t> оригинальность авторских концепций и практических рекомендаций по теме;</w:t>
      </w:r>
    </w:p>
    <w:p w:rsidR="001012E6" w:rsidRPr="001012E6" w:rsidRDefault="005C0BE6" w:rsidP="008F2011">
      <w:pPr>
        <w:pStyle w:val="af5"/>
        <w:widowControl w:val="0"/>
        <w:numPr>
          <w:ilvl w:val="0"/>
          <w:numId w:val="3"/>
        </w:numPr>
        <w:suppressAutoHyphens/>
        <w:ind w:left="0" w:firstLine="567"/>
        <w:jc w:val="both"/>
        <w:rPr>
          <w:b/>
          <w:bCs/>
          <w:sz w:val="28"/>
          <w:szCs w:val="28"/>
        </w:rPr>
      </w:pPr>
      <w:r w:rsidRPr="00D6216B">
        <w:rPr>
          <w:i/>
          <w:iCs/>
          <w:spacing w:val="-2"/>
          <w:sz w:val="28"/>
          <w:szCs w:val="28"/>
        </w:rPr>
        <w:t> стиль, язык изложения материала (ясность</w:t>
      </w:r>
      <w:r w:rsidRPr="00D6216B">
        <w:rPr>
          <w:b/>
          <w:bCs/>
          <w:spacing w:val="-2"/>
          <w:sz w:val="28"/>
          <w:szCs w:val="28"/>
        </w:rPr>
        <w:t xml:space="preserve">, </w:t>
      </w:r>
      <w:r w:rsidRPr="00D6216B">
        <w:rPr>
          <w:i/>
          <w:iCs/>
          <w:spacing w:val="-2"/>
          <w:sz w:val="28"/>
          <w:szCs w:val="28"/>
        </w:rPr>
        <w:t>лаконичность, грамматика).</w:t>
      </w:r>
    </w:p>
    <w:p w:rsidR="001012E6" w:rsidRDefault="001012E6" w:rsidP="008F2011">
      <w:pPr>
        <w:pStyle w:val="af5"/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5.2.</w:t>
      </w:r>
      <w:r w:rsidR="005C0BE6" w:rsidRPr="001012E6">
        <w:rPr>
          <w:sz w:val="28"/>
          <w:szCs w:val="28"/>
        </w:rPr>
        <w:t xml:space="preserve">Лучшей признаётся работа, у которой сумма баллов </w:t>
      </w:r>
      <w:r w:rsidR="004F2362">
        <w:rPr>
          <w:sz w:val="28"/>
          <w:szCs w:val="28"/>
        </w:rPr>
        <w:t>по указанным выше критериям</w:t>
      </w:r>
      <w:r w:rsidR="005C0BE6" w:rsidRPr="001012E6">
        <w:rPr>
          <w:sz w:val="28"/>
          <w:szCs w:val="28"/>
        </w:rPr>
        <w:t xml:space="preserve"> будет наибольшей.</w:t>
      </w:r>
    </w:p>
    <w:p w:rsidR="005C0BE6" w:rsidRPr="001012E6" w:rsidRDefault="001012E6" w:rsidP="008F2011">
      <w:pPr>
        <w:pStyle w:val="af5"/>
        <w:widowControl w:val="0"/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5.</w:t>
      </w:r>
      <w:r>
        <w:rPr>
          <w:sz w:val="28"/>
          <w:szCs w:val="28"/>
        </w:rPr>
        <w:t>3. Конкурсная комиссия</w:t>
      </w:r>
      <w:r w:rsidR="005C0BE6" w:rsidRPr="00215A18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="005C0BE6" w:rsidRPr="00215A18">
        <w:rPr>
          <w:sz w:val="28"/>
          <w:szCs w:val="28"/>
        </w:rPr>
        <w:t>т решение открытым голосованием простым большинством голосов при участии в заседании не менее 2/3 состава группы. При равном количестве голосов голос председателя является решающим.</w:t>
      </w:r>
    </w:p>
    <w:p w:rsidR="001012E6" w:rsidRPr="001012E6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pacing w:val="-4"/>
          <w:sz w:val="28"/>
          <w:szCs w:val="28"/>
        </w:rPr>
      </w:pPr>
      <w:r w:rsidRPr="0038470D">
        <w:rPr>
          <w:sz w:val="28"/>
          <w:szCs w:val="28"/>
        </w:rPr>
        <w:t>Решени</w:t>
      </w:r>
      <w:r w:rsidR="001012E6">
        <w:rPr>
          <w:sz w:val="28"/>
          <w:szCs w:val="28"/>
        </w:rPr>
        <w:t>е Конкурсной комиссии</w:t>
      </w:r>
      <w:r w:rsidRPr="0038470D">
        <w:rPr>
          <w:sz w:val="28"/>
          <w:szCs w:val="28"/>
        </w:rPr>
        <w:t xml:space="preserve"> оформля</w:t>
      </w:r>
      <w:r w:rsidR="001012E6">
        <w:rPr>
          <w:sz w:val="28"/>
          <w:szCs w:val="28"/>
        </w:rPr>
        <w:t>е</w:t>
      </w:r>
      <w:r w:rsidRPr="0038470D">
        <w:rPr>
          <w:sz w:val="28"/>
          <w:szCs w:val="28"/>
        </w:rPr>
        <w:t>тся протокол</w:t>
      </w:r>
      <w:r w:rsidR="001012E6">
        <w:rPr>
          <w:sz w:val="28"/>
          <w:szCs w:val="28"/>
        </w:rPr>
        <w:t>о</w:t>
      </w:r>
      <w:r w:rsidRPr="0038470D">
        <w:rPr>
          <w:sz w:val="28"/>
          <w:szCs w:val="28"/>
        </w:rPr>
        <w:t xml:space="preserve">м, </w:t>
      </w:r>
    </w:p>
    <w:p w:rsidR="005C0BE6" w:rsidRPr="00215A18" w:rsidRDefault="005C0BE6" w:rsidP="008F2011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ind w:left="425" w:hanging="357"/>
        <w:jc w:val="center"/>
        <w:outlineLvl w:val="0"/>
        <w:rPr>
          <w:b/>
          <w:bCs/>
          <w:sz w:val="28"/>
          <w:szCs w:val="28"/>
        </w:rPr>
      </w:pPr>
      <w:r w:rsidRPr="008474FB">
        <w:rPr>
          <w:b/>
          <w:bCs/>
          <w:sz w:val="28"/>
          <w:szCs w:val="28"/>
        </w:rPr>
        <w:t>Подведение</w:t>
      </w:r>
      <w:r w:rsidRPr="00215A18">
        <w:rPr>
          <w:b/>
          <w:bCs/>
          <w:sz w:val="28"/>
          <w:szCs w:val="28"/>
        </w:rPr>
        <w:t xml:space="preserve"> итогов конкурса и награждение победителей</w:t>
      </w:r>
    </w:p>
    <w:p w:rsidR="005C0BE6" w:rsidRPr="0038470D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pacing w:val="-1"/>
          <w:sz w:val="28"/>
          <w:szCs w:val="28"/>
        </w:rPr>
      </w:pPr>
      <w:r w:rsidRPr="00215A18">
        <w:rPr>
          <w:spacing w:val="-1"/>
          <w:sz w:val="28"/>
          <w:szCs w:val="28"/>
        </w:rPr>
        <w:t>Победители Конкурса награждаются дипломами</w:t>
      </w:r>
      <w:r w:rsidRPr="00D1493B">
        <w:rPr>
          <w:spacing w:val="-1"/>
          <w:sz w:val="28"/>
          <w:szCs w:val="28"/>
        </w:rPr>
        <w:t>.</w:t>
      </w:r>
      <w:r w:rsidRPr="00215A18">
        <w:rPr>
          <w:spacing w:val="-1"/>
          <w:sz w:val="28"/>
          <w:szCs w:val="28"/>
        </w:rPr>
        <w:t xml:space="preserve"> В </w:t>
      </w:r>
      <w:r w:rsidRPr="0038470D">
        <w:rPr>
          <w:spacing w:val="-1"/>
          <w:sz w:val="28"/>
          <w:szCs w:val="28"/>
        </w:rPr>
        <w:t>коллективных работах, представленных к награде, каждый автор награждается дипломом.</w:t>
      </w:r>
    </w:p>
    <w:p w:rsidR="005C0BE6" w:rsidRDefault="005C0BE6" w:rsidP="008F2011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suppressAutoHyphens/>
        <w:ind w:left="425" w:hanging="357"/>
        <w:jc w:val="center"/>
        <w:outlineLvl w:val="0"/>
        <w:rPr>
          <w:b/>
          <w:bCs/>
          <w:sz w:val="28"/>
          <w:szCs w:val="28"/>
        </w:rPr>
      </w:pPr>
      <w:r w:rsidRPr="00555831">
        <w:rPr>
          <w:b/>
          <w:bCs/>
          <w:sz w:val="28"/>
          <w:szCs w:val="28"/>
        </w:rPr>
        <w:t>Заключительные положения</w:t>
      </w:r>
    </w:p>
    <w:p w:rsidR="005C0BE6" w:rsidRPr="00215A18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pacing w:val="-1"/>
          <w:sz w:val="28"/>
          <w:szCs w:val="28"/>
        </w:rPr>
      </w:pPr>
      <w:r w:rsidRPr="00215A18">
        <w:rPr>
          <w:spacing w:val="-1"/>
          <w:sz w:val="28"/>
          <w:szCs w:val="28"/>
        </w:rPr>
        <w:t>Настоящее Положение является официальным документом для организаторов и участников Конкурса.</w:t>
      </w:r>
    </w:p>
    <w:p w:rsidR="005C0BE6" w:rsidRDefault="005C0BE6" w:rsidP="008F2011">
      <w:pPr>
        <w:widowControl w:val="0"/>
        <w:numPr>
          <w:ilvl w:val="1"/>
          <w:numId w:val="5"/>
        </w:numPr>
        <w:tabs>
          <w:tab w:val="left" w:pos="1134"/>
        </w:tabs>
        <w:suppressAutoHyphens/>
        <w:ind w:left="0" w:firstLine="567"/>
        <w:jc w:val="both"/>
        <w:rPr>
          <w:spacing w:val="-1"/>
          <w:sz w:val="28"/>
          <w:szCs w:val="28"/>
        </w:rPr>
      </w:pPr>
      <w:r w:rsidRPr="00215A18">
        <w:rPr>
          <w:spacing w:val="-1"/>
          <w:sz w:val="28"/>
          <w:szCs w:val="28"/>
        </w:rPr>
        <w:t>Для ознакомления Положение выставляется на сайте</w:t>
      </w:r>
      <w:r w:rsidR="008F2011">
        <w:rPr>
          <w:spacing w:val="-1"/>
          <w:sz w:val="28"/>
          <w:szCs w:val="28"/>
        </w:rPr>
        <w:t xml:space="preserve"> университета</w:t>
      </w:r>
      <w:r w:rsidR="00417819">
        <w:rPr>
          <w:spacing w:val="-1"/>
          <w:sz w:val="28"/>
          <w:szCs w:val="28"/>
        </w:rPr>
        <w:t>.</w:t>
      </w:r>
    </w:p>
    <w:p w:rsidR="008F2011" w:rsidRPr="00215A18" w:rsidRDefault="008F2011" w:rsidP="004F2362">
      <w:pPr>
        <w:tabs>
          <w:tab w:val="left" w:pos="1134"/>
        </w:tabs>
        <w:jc w:val="both"/>
        <w:rPr>
          <w:spacing w:val="-1"/>
          <w:sz w:val="28"/>
          <w:szCs w:val="28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1012E6" w:rsidRDefault="001012E6" w:rsidP="00D1493B">
      <w:pPr>
        <w:pStyle w:val="ae"/>
        <w:ind w:left="357" w:firstLine="5455"/>
        <w:jc w:val="left"/>
        <w:rPr>
          <w:rFonts w:ascii="Times New Roman" w:hAnsi="Times New Roman" w:cs="Times New Roman"/>
          <w:highlight w:val="yellow"/>
          <w:u w:val="none"/>
        </w:rPr>
      </w:pPr>
    </w:p>
    <w:p w:rsidR="0058491B" w:rsidRPr="0058491B" w:rsidRDefault="0058491B" w:rsidP="00D1493B">
      <w:pPr>
        <w:pStyle w:val="ae"/>
        <w:ind w:left="357" w:firstLine="5455"/>
        <w:jc w:val="left"/>
        <w:rPr>
          <w:rFonts w:ascii="Times New Roman" w:hAnsi="Times New Roman" w:cs="Times New Roman"/>
          <w:u w:val="none"/>
        </w:rPr>
      </w:pPr>
      <w:r w:rsidRPr="008F2011">
        <w:rPr>
          <w:rFonts w:ascii="Times New Roman" w:hAnsi="Times New Roman" w:cs="Times New Roman"/>
          <w:u w:val="none"/>
        </w:rPr>
        <w:t xml:space="preserve">Приложение </w:t>
      </w:r>
      <w:r w:rsidR="005605C5" w:rsidRPr="008F2011">
        <w:rPr>
          <w:rFonts w:ascii="Times New Roman" w:hAnsi="Times New Roman" w:cs="Times New Roman"/>
          <w:u w:val="none"/>
        </w:rPr>
        <w:fldChar w:fldCharType="begin"/>
      </w:r>
      <w:r w:rsidRPr="008F2011">
        <w:rPr>
          <w:rFonts w:ascii="Times New Roman" w:hAnsi="Times New Roman" w:cs="Times New Roman"/>
          <w:u w:val="none"/>
        </w:rPr>
        <w:instrText xml:space="preserve"> SEQ Приложение \* ARABIC </w:instrText>
      </w:r>
      <w:r w:rsidR="005605C5" w:rsidRPr="008F2011">
        <w:rPr>
          <w:rFonts w:ascii="Times New Roman" w:hAnsi="Times New Roman" w:cs="Times New Roman"/>
          <w:u w:val="none"/>
        </w:rPr>
        <w:fldChar w:fldCharType="separate"/>
      </w:r>
      <w:r w:rsidR="001010DD" w:rsidRPr="008F2011">
        <w:rPr>
          <w:rFonts w:ascii="Times New Roman" w:hAnsi="Times New Roman" w:cs="Times New Roman"/>
          <w:noProof/>
          <w:u w:val="none"/>
        </w:rPr>
        <w:t>1</w:t>
      </w:r>
      <w:r w:rsidR="005605C5" w:rsidRPr="008F2011">
        <w:rPr>
          <w:rFonts w:ascii="Times New Roman" w:hAnsi="Times New Roman" w:cs="Times New Roman"/>
          <w:u w:val="none"/>
        </w:rPr>
        <w:fldChar w:fldCharType="end"/>
      </w:r>
    </w:p>
    <w:p w:rsidR="0058491B" w:rsidRPr="0058491B" w:rsidRDefault="0058491B" w:rsidP="00D1493B">
      <w:pPr>
        <w:pStyle w:val="af0"/>
        <w:tabs>
          <w:tab w:val="left" w:pos="7757"/>
          <w:tab w:val="right" w:pos="9637"/>
        </w:tabs>
        <w:spacing w:after="0" w:line="240" w:lineRule="auto"/>
        <w:ind w:left="357" w:firstLine="5455"/>
        <w:rPr>
          <w:rFonts w:ascii="Times New Roman" w:hAnsi="Times New Roman" w:cs="Times New Roman"/>
        </w:rPr>
      </w:pPr>
      <w:r w:rsidRPr="0058491B">
        <w:rPr>
          <w:rFonts w:ascii="Times New Roman" w:hAnsi="Times New Roman" w:cs="Times New Roman"/>
        </w:rPr>
        <w:t>к Положению о Конкурсе</w:t>
      </w:r>
    </w:p>
    <w:p w:rsidR="0058491B" w:rsidRDefault="0058491B" w:rsidP="0058491B">
      <w:pPr>
        <w:tabs>
          <w:tab w:val="left" w:pos="1134"/>
        </w:tabs>
        <w:ind w:left="567"/>
        <w:rPr>
          <w:spacing w:val="-1"/>
          <w:sz w:val="28"/>
          <w:szCs w:val="28"/>
        </w:rPr>
      </w:pPr>
    </w:p>
    <w:p w:rsidR="005C0BE6" w:rsidRPr="00D6216B" w:rsidRDefault="005C0BE6" w:rsidP="0058491B">
      <w:pPr>
        <w:tabs>
          <w:tab w:val="left" w:pos="0"/>
        </w:tabs>
        <w:jc w:val="center"/>
        <w:rPr>
          <w:spacing w:val="-1"/>
          <w:sz w:val="28"/>
          <w:szCs w:val="28"/>
        </w:rPr>
      </w:pPr>
      <w:r w:rsidRPr="00D6216B">
        <w:rPr>
          <w:b/>
          <w:bCs/>
          <w:spacing w:val="40"/>
          <w:sz w:val="32"/>
          <w:szCs w:val="32"/>
        </w:rPr>
        <w:t>ЗАЯВЛЕНИЕ</w:t>
      </w:r>
    </w:p>
    <w:p w:rsidR="005C0BE6" w:rsidRPr="00AC5B9F" w:rsidRDefault="005C0BE6" w:rsidP="0058491B">
      <w:pPr>
        <w:jc w:val="center"/>
        <w:rPr>
          <w:sz w:val="16"/>
          <w:szCs w:val="16"/>
        </w:rPr>
      </w:pPr>
      <w:r w:rsidRPr="00AC5B9F">
        <w:rPr>
          <w:sz w:val="16"/>
          <w:szCs w:val="16"/>
        </w:rPr>
        <w:t>(</w:t>
      </w:r>
      <w:r w:rsidRPr="00AC5B9F">
        <w:rPr>
          <w:b/>
          <w:bCs/>
          <w:sz w:val="16"/>
          <w:szCs w:val="16"/>
        </w:rPr>
        <w:t>УВЕДОМИТЕЛЬНЫЙ ДОКУМЕНТ</w:t>
      </w:r>
      <w:r w:rsidRPr="00AC5B9F">
        <w:rPr>
          <w:sz w:val="16"/>
          <w:szCs w:val="16"/>
        </w:rPr>
        <w:t>)</w:t>
      </w:r>
    </w:p>
    <w:p w:rsidR="005C0BE6" w:rsidRDefault="005C0BE6" w:rsidP="005C0BE6">
      <w:pPr>
        <w:shd w:val="clear" w:color="auto" w:fill="FFFFFF"/>
        <w:spacing w:before="240"/>
        <w:ind w:firstLine="709"/>
        <w:rPr>
          <w:rFonts w:ascii="Arial" w:hAnsi="Arial" w:cs="Arial"/>
          <w:i/>
          <w:iCs/>
        </w:rPr>
      </w:pPr>
    </w:p>
    <w:p w:rsidR="005C0BE6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1.Ф.И.О. _________________________________________</w:t>
      </w:r>
    </w:p>
    <w:p w:rsidR="005C0BE6" w:rsidRPr="00606730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Cs/>
          <w:sz w:val="26"/>
          <w:szCs w:val="26"/>
          <w:u w:val="single"/>
        </w:rPr>
      </w:pPr>
      <w:r w:rsidRPr="00AC5B9F">
        <w:rPr>
          <w:b/>
          <w:bCs/>
          <w:sz w:val="26"/>
          <w:szCs w:val="26"/>
        </w:rPr>
        <w:t xml:space="preserve">2.Дата рождения (число, месяц, </w:t>
      </w:r>
      <w:r>
        <w:rPr>
          <w:b/>
          <w:bCs/>
          <w:sz w:val="26"/>
          <w:szCs w:val="26"/>
        </w:rPr>
        <w:t>г</w:t>
      </w:r>
      <w:r w:rsidRPr="00AC5B9F">
        <w:rPr>
          <w:b/>
          <w:bCs/>
          <w:sz w:val="26"/>
          <w:szCs w:val="26"/>
        </w:rPr>
        <w:t>од)</w:t>
      </w:r>
      <w:r>
        <w:rPr>
          <w:bCs/>
          <w:sz w:val="26"/>
          <w:szCs w:val="26"/>
        </w:rPr>
        <w:t>_________________</w:t>
      </w:r>
    </w:p>
    <w:p w:rsidR="005C0BE6" w:rsidRPr="00AC5B9F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AC5B9F">
        <w:rPr>
          <w:b/>
          <w:bCs/>
          <w:sz w:val="26"/>
          <w:szCs w:val="26"/>
        </w:rPr>
        <w:t xml:space="preserve">3.Место жительства (контактный </w:t>
      </w:r>
      <w:r>
        <w:rPr>
          <w:b/>
          <w:bCs/>
          <w:sz w:val="26"/>
          <w:szCs w:val="26"/>
        </w:rPr>
        <w:t>а</w:t>
      </w:r>
      <w:r w:rsidRPr="00AC5B9F">
        <w:rPr>
          <w:b/>
          <w:bCs/>
          <w:sz w:val="26"/>
          <w:szCs w:val="26"/>
        </w:rPr>
        <w:t>д</w:t>
      </w:r>
      <w:r w:rsidRPr="00AC5B9F">
        <w:rPr>
          <w:b/>
          <w:bCs/>
          <w:sz w:val="26"/>
          <w:szCs w:val="26"/>
        </w:rPr>
        <w:t>рес)____________</w:t>
      </w:r>
      <w:r>
        <w:rPr>
          <w:b/>
          <w:bCs/>
          <w:sz w:val="26"/>
          <w:szCs w:val="26"/>
        </w:rPr>
        <w:t>____________________________</w:t>
      </w:r>
      <w:r w:rsidRPr="00AC5B9F">
        <w:rPr>
          <w:b/>
          <w:bCs/>
          <w:sz w:val="26"/>
          <w:szCs w:val="26"/>
        </w:rPr>
        <w:t>________________________</w:t>
      </w:r>
    </w:p>
    <w:p w:rsidR="005C0BE6" w:rsidRPr="00AC5B9F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AC5B9F">
        <w:rPr>
          <w:b/>
          <w:bCs/>
          <w:sz w:val="26"/>
          <w:szCs w:val="26"/>
        </w:rPr>
        <w:t>_____________________________________________________________________</w:t>
      </w:r>
    </w:p>
    <w:p w:rsidR="005C0BE6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AC5B9F">
        <w:rPr>
          <w:b/>
          <w:bCs/>
          <w:sz w:val="26"/>
          <w:szCs w:val="26"/>
        </w:rPr>
        <w:t>4.Телефоны: код города</w:t>
      </w:r>
    </w:p>
    <w:p w:rsidR="005C0BE6" w:rsidRPr="00AC5B9F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AC5B9F">
        <w:rPr>
          <w:b/>
          <w:bCs/>
          <w:sz w:val="26"/>
          <w:szCs w:val="26"/>
        </w:rPr>
        <w:t>домашний</w:t>
      </w:r>
    </w:p>
    <w:p w:rsidR="005C0BE6" w:rsidRPr="00AC5B9F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AC5B9F">
        <w:rPr>
          <w:b/>
          <w:bCs/>
          <w:sz w:val="26"/>
          <w:szCs w:val="26"/>
        </w:rPr>
        <w:t xml:space="preserve">служебный ____________________ </w:t>
      </w:r>
      <w:r w:rsidRPr="00AC5B9F">
        <w:rPr>
          <w:b/>
          <w:bCs/>
          <w:sz w:val="26"/>
          <w:szCs w:val="26"/>
          <w:lang w:val="en-US"/>
        </w:rPr>
        <w:t>e</w:t>
      </w:r>
      <w:r w:rsidRPr="00AC5B9F">
        <w:rPr>
          <w:b/>
          <w:bCs/>
          <w:sz w:val="26"/>
          <w:szCs w:val="26"/>
        </w:rPr>
        <w:t>-</w:t>
      </w:r>
      <w:r>
        <w:rPr>
          <w:b/>
          <w:bCs/>
          <w:sz w:val="26"/>
          <w:szCs w:val="26"/>
          <w:lang w:val="en-US"/>
        </w:rPr>
        <w:t>m</w:t>
      </w:r>
      <w:r w:rsidRPr="00AC5B9F">
        <w:rPr>
          <w:b/>
          <w:bCs/>
          <w:sz w:val="26"/>
          <w:szCs w:val="26"/>
          <w:lang w:val="en-US"/>
        </w:rPr>
        <w:t>ail</w:t>
      </w:r>
      <w:r w:rsidRPr="00AC5B9F">
        <w:rPr>
          <w:b/>
          <w:bCs/>
          <w:sz w:val="26"/>
          <w:szCs w:val="26"/>
        </w:rPr>
        <w:t>:_____________________________</w:t>
      </w:r>
      <w:r>
        <w:rPr>
          <w:b/>
          <w:bCs/>
          <w:sz w:val="26"/>
          <w:szCs w:val="26"/>
        </w:rPr>
        <w:t>___</w:t>
      </w:r>
    </w:p>
    <w:p w:rsidR="005C0BE6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AC5B9F">
        <w:rPr>
          <w:b/>
          <w:bCs/>
          <w:sz w:val="26"/>
          <w:szCs w:val="26"/>
        </w:rPr>
        <w:t xml:space="preserve">5.Место </w:t>
      </w:r>
      <w:r>
        <w:rPr>
          <w:b/>
          <w:bCs/>
          <w:sz w:val="26"/>
          <w:szCs w:val="26"/>
        </w:rPr>
        <w:t xml:space="preserve">работы (вуз/организация, кафедра, факультет) </w:t>
      </w:r>
      <w:r w:rsidR="004F2362">
        <w:rPr>
          <w:b/>
          <w:bCs/>
          <w:sz w:val="26"/>
          <w:szCs w:val="26"/>
        </w:rPr>
        <w:t xml:space="preserve"> / место уч</w:t>
      </w:r>
      <w:r w:rsidR="004F2362">
        <w:rPr>
          <w:b/>
          <w:bCs/>
          <w:sz w:val="26"/>
          <w:szCs w:val="26"/>
        </w:rPr>
        <w:t>е</w:t>
      </w:r>
      <w:r w:rsidR="004F2362">
        <w:rPr>
          <w:b/>
          <w:bCs/>
          <w:sz w:val="26"/>
          <w:szCs w:val="26"/>
        </w:rPr>
        <w:t>бы</w:t>
      </w:r>
      <w:r>
        <w:rPr>
          <w:b/>
          <w:bCs/>
          <w:sz w:val="26"/>
          <w:szCs w:val="26"/>
        </w:rPr>
        <w:t>_____________________________________________________________________________________________________________________________________</w:t>
      </w:r>
    </w:p>
    <w:p w:rsidR="005C0BE6" w:rsidRPr="00606730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6. Научная специальность по диплому</w:t>
      </w:r>
      <w:r w:rsidR="004F2362">
        <w:rPr>
          <w:b/>
          <w:bCs/>
          <w:sz w:val="26"/>
          <w:szCs w:val="26"/>
        </w:rPr>
        <w:t xml:space="preserve"> / направление подготовки </w:t>
      </w:r>
      <w:r>
        <w:rPr>
          <w:b/>
          <w:bCs/>
          <w:sz w:val="26"/>
          <w:szCs w:val="26"/>
        </w:rPr>
        <w:t xml:space="preserve"> </w:t>
      </w:r>
      <w:r w:rsidRPr="00606730">
        <w:rPr>
          <w:bCs/>
          <w:sz w:val="26"/>
          <w:szCs w:val="26"/>
        </w:rPr>
        <w:t>__________________________________</w:t>
      </w:r>
    </w:p>
    <w:p w:rsidR="005C0BE6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прочие данные по образованию (наличие ученого звания) </w:t>
      </w:r>
    </w:p>
    <w:p w:rsidR="005C0BE6" w:rsidRPr="00606730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Cs/>
          <w:sz w:val="26"/>
          <w:szCs w:val="26"/>
        </w:rPr>
      </w:pPr>
      <w:r w:rsidRPr="00606730">
        <w:rPr>
          <w:bCs/>
          <w:sz w:val="26"/>
          <w:szCs w:val="26"/>
        </w:rPr>
        <w:t>_____________________________________________________________________</w:t>
      </w:r>
    </w:p>
    <w:p w:rsidR="005C0BE6" w:rsidRPr="00606730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Cs/>
          <w:sz w:val="26"/>
          <w:szCs w:val="26"/>
        </w:rPr>
      </w:pPr>
      <w:r w:rsidRPr="00694849">
        <w:rPr>
          <w:b/>
          <w:bCs/>
          <w:sz w:val="26"/>
          <w:szCs w:val="26"/>
        </w:rPr>
        <w:t>7</w:t>
      </w:r>
      <w:r w:rsidRPr="00AC5B9F">
        <w:rPr>
          <w:b/>
          <w:bCs/>
          <w:sz w:val="26"/>
          <w:szCs w:val="26"/>
        </w:rPr>
        <w:t xml:space="preserve">. Номинация  конкурсной работы: </w:t>
      </w:r>
      <w:r>
        <w:rPr>
          <w:bCs/>
          <w:sz w:val="26"/>
          <w:szCs w:val="26"/>
        </w:rPr>
        <w:t>_____________________________________</w:t>
      </w:r>
    </w:p>
    <w:p w:rsidR="005C0BE6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outlineLvl w:val="0"/>
        <w:rPr>
          <w:sz w:val="21"/>
          <w:szCs w:val="21"/>
        </w:rPr>
      </w:pPr>
      <w:r w:rsidRPr="00694849">
        <w:rPr>
          <w:b/>
          <w:bCs/>
          <w:sz w:val="26"/>
          <w:szCs w:val="26"/>
        </w:rPr>
        <w:t>8</w:t>
      </w:r>
      <w:r w:rsidRPr="00AC5B9F">
        <w:rPr>
          <w:b/>
          <w:bCs/>
          <w:sz w:val="26"/>
          <w:szCs w:val="26"/>
        </w:rPr>
        <w:t>. Тема конкурсной работы:</w:t>
      </w:r>
      <w:r>
        <w:rPr>
          <w:sz w:val="21"/>
          <w:szCs w:val="21"/>
        </w:rPr>
        <w:t>_____________________________________________________</w:t>
      </w:r>
    </w:p>
    <w:p w:rsidR="005C0BE6" w:rsidRPr="0031324B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outlineLvl w:val="0"/>
        <w:rPr>
          <w:b/>
          <w:bCs/>
        </w:rPr>
      </w:pPr>
      <w:r>
        <w:rPr>
          <w:sz w:val="21"/>
          <w:szCs w:val="21"/>
        </w:rPr>
        <w:t>______________________________________________________________________________________</w:t>
      </w:r>
    </w:p>
    <w:p w:rsidR="005C0BE6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694849">
        <w:rPr>
          <w:b/>
          <w:bCs/>
          <w:sz w:val="26"/>
          <w:szCs w:val="26"/>
        </w:rPr>
        <w:t>9</w:t>
      </w:r>
      <w:r w:rsidRPr="00AC5B9F">
        <w:rPr>
          <w:b/>
          <w:bCs/>
          <w:sz w:val="26"/>
          <w:szCs w:val="26"/>
        </w:rPr>
        <w:t>. Отрасли научно-исследовательской работы (интересов)</w:t>
      </w:r>
    </w:p>
    <w:p w:rsidR="005C0BE6" w:rsidRPr="00606730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</w:t>
      </w:r>
    </w:p>
    <w:p w:rsidR="005C0BE6" w:rsidRPr="00AC5B9F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694849">
        <w:rPr>
          <w:b/>
          <w:bCs/>
          <w:sz w:val="26"/>
          <w:szCs w:val="26"/>
        </w:rPr>
        <w:t>10</w:t>
      </w:r>
      <w:r w:rsidRPr="00AC5B9F">
        <w:rPr>
          <w:b/>
          <w:bCs/>
          <w:sz w:val="26"/>
          <w:szCs w:val="26"/>
        </w:rPr>
        <w:t>.Участие в других конкурсах (в каких, в качестве кого)______________</w:t>
      </w:r>
      <w:r>
        <w:rPr>
          <w:b/>
          <w:bCs/>
          <w:sz w:val="26"/>
          <w:szCs w:val="26"/>
        </w:rPr>
        <w:t>___</w:t>
      </w:r>
    </w:p>
    <w:p w:rsidR="005C0BE6" w:rsidRPr="00AC5B9F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AC5B9F">
        <w:rPr>
          <w:b/>
          <w:bCs/>
          <w:sz w:val="26"/>
          <w:szCs w:val="26"/>
        </w:rPr>
        <w:t>_____________________________________________________________________</w:t>
      </w:r>
    </w:p>
    <w:p w:rsidR="005C0BE6" w:rsidRPr="00AC5B9F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AC5B9F">
        <w:rPr>
          <w:b/>
          <w:bCs/>
          <w:sz w:val="26"/>
          <w:szCs w:val="26"/>
        </w:rPr>
        <w:t>_____________________________________________________________________</w:t>
      </w:r>
    </w:p>
    <w:p w:rsidR="005C0BE6" w:rsidRPr="00AC5B9F" w:rsidRDefault="005C0BE6" w:rsidP="005C0BE6">
      <w:pPr>
        <w:pBdr>
          <w:top w:val="thinThickSmallGap" w:sz="24" w:space="1" w:color="auto"/>
          <w:left w:val="thinThickSmallGap" w:sz="24" w:space="4" w:color="auto"/>
          <w:bottom w:val="thickThinSmallGap" w:sz="24" w:space="19" w:color="auto"/>
          <w:right w:val="thickThinSmallGap" w:sz="24" w:space="17" w:color="auto"/>
        </w:pBdr>
        <w:tabs>
          <w:tab w:val="right" w:pos="9617"/>
        </w:tabs>
        <w:rPr>
          <w:b/>
          <w:bCs/>
          <w:sz w:val="26"/>
          <w:szCs w:val="26"/>
        </w:rPr>
      </w:pPr>
      <w:r w:rsidRPr="00AC5B9F">
        <w:rPr>
          <w:b/>
          <w:bCs/>
          <w:sz w:val="26"/>
          <w:szCs w:val="26"/>
        </w:rPr>
        <w:t>1</w:t>
      </w:r>
      <w:r w:rsidRPr="00694849">
        <w:rPr>
          <w:b/>
          <w:bCs/>
          <w:sz w:val="26"/>
          <w:szCs w:val="26"/>
        </w:rPr>
        <w:t>1</w:t>
      </w:r>
      <w:r w:rsidRPr="00AC5B9F">
        <w:rPr>
          <w:b/>
          <w:bCs/>
          <w:sz w:val="26"/>
          <w:szCs w:val="26"/>
        </w:rPr>
        <w:t xml:space="preserve">.Публикации, участие в научных проектах и конференциях (указать </w:t>
      </w:r>
      <w:r>
        <w:rPr>
          <w:b/>
          <w:bCs/>
          <w:sz w:val="26"/>
          <w:szCs w:val="26"/>
        </w:rPr>
        <w:t>м</w:t>
      </w:r>
      <w:r w:rsidRPr="00AC5B9F">
        <w:rPr>
          <w:b/>
          <w:bCs/>
          <w:sz w:val="26"/>
          <w:szCs w:val="26"/>
        </w:rPr>
        <w:t>е</w:t>
      </w:r>
      <w:r w:rsidRPr="00AC5B9F">
        <w:rPr>
          <w:b/>
          <w:bCs/>
          <w:sz w:val="26"/>
          <w:szCs w:val="26"/>
        </w:rPr>
        <w:t>с</w:t>
      </w:r>
      <w:r w:rsidRPr="00AC5B9F">
        <w:rPr>
          <w:b/>
          <w:bCs/>
          <w:sz w:val="26"/>
          <w:szCs w:val="26"/>
        </w:rPr>
        <w:t xml:space="preserve">та </w:t>
      </w:r>
      <w:r>
        <w:rPr>
          <w:b/>
          <w:bCs/>
          <w:sz w:val="26"/>
          <w:szCs w:val="26"/>
        </w:rPr>
        <w:t>пр</w:t>
      </w:r>
      <w:r w:rsidRPr="00AC5B9F">
        <w:rPr>
          <w:b/>
          <w:bCs/>
          <w:sz w:val="26"/>
          <w:szCs w:val="26"/>
        </w:rPr>
        <w:t>оведения)________________________________________________________</w:t>
      </w:r>
    </w:p>
    <w:p w:rsidR="005C0BE6" w:rsidRPr="00A53421" w:rsidRDefault="005C0BE6" w:rsidP="00AA5B9E">
      <w:pPr>
        <w:shd w:val="clear" w:color="auto" w:fill="FFFFFF"/>
        <w:spacing w:before="240"/>
        <w:ind w:firstLine="709"/>
        <w:jc w:val="both"/>
        <w:rPr>
          <w:i/>
          <w:iCs/>
          <w:spacing w:val="-2"/>
        </w:rPr>
      </w:pPr>
      <w:r w:rsidRPr="00A53421">
        <w:rPr>
          <w:i/>
          <w:iCs/>
        </w:rPr>
        <w:t>Прошу Вас зарегистрировать меня в качестве участника К</w:t>
      </w:r>
      <w:r w:rsidRPr="00A53421">
        <w:rPr>
          <w:i/>
          <w:iCs/>
          <w:spacing w:val="-1"/>
        </w:rPr>
        <w:t xml:space="preserve">онкурса </w:t>
      </w:r>
      <w:r w:rsidR="001012E6">
        <w:rPr>
          <w:i/>
          <w:iCs/>
          <w:spacing w:val="-1"/>
        </w:rPr>
        <w:t xml:space="preserve"> «Мендел</w:t>
      </w:r>
      <w:r w:rsidR="001012E6">
        <w:rPr>
          <w:i/>
          <w:iCs/>
          <w:spacing w:val="-1"/>
        </w:rPr>
        <w:t>е</w:t>
      </w:r>
      <w:r w:rsidR="001012E6">
        <w:rPr>
          <w:i/>
          <w:iCs/>
          <w:spacing w:val="-1"/>
        </w:rPr>
        <w:t xml:space="preserve">евские чтения». </w:t>
      </w:r>
      <w:r w:rsidRPr="00A53421">
        <w:rPr>
          <w:i/>
          <w:iCs/>
          <w:spacing w:val="-2"/>
        </w:rPr>
        <w:t>Выражаю поддержку идеи проведения Конкурса и заинтересованность участия в нем.</w:t>
      </w:r>
    </w:p>
    <w:p w:rsidR="005C0BE6" w:rsidRPr="00A53421" w:rsidRDefault="005C0BE6" w:rsidP="00AA5B9E">
      <w:pPr>
        <w:shd w:val="clear" w:color="auto" w:fill="FFFFFF"/>
        <w:spacing w:line="120" w:lineRule="auto"/>
        <w:jc w:val="both"/>
        <w:rPr>
          <w:b/>
          <w:bCs/>
          <w:sz w:val="28"/>
          <w:szCs w:val="28"/>
        </w:rPr>
      </w:pPr>
    </w:p>
    <w:p w:rsidR="005C0BE6" w:rsidRPr="00A53421" w:rsidRDefault="005C0BE6" w:rsidP="00AA5B9E">
      <w:pPr>
        <w:shd w:val="clear" w:color="auto" w:fill="FFFFFF"/>
        <w:jc w:val="both"/>
        <w:rPr>
          <w:b/>
          <w:bCs/>
        </w:rPr>
      </w:pPr>
      <w:r w:rsidRPr="00A53421">
        <w:rPr>
          <w:b/>
          <w:bCs/>
        </w:rPr>
        <w:t>Дата, подпись:</w:t>
      </w:r>
    </w:p>
    <w:p w:rsidR="005C0BE6" w:rsidRPr="00A53421" w:rsidRDefault="005C0BE6" w:rsidP="00AA5B9E">
      <w:pPr>
        <w:spacing w:line="120" w:lineRule="auto"/>
        <w:ind w:firstLine="709"/>
        <w:jc w:val="both"/>
      </w:pPr>
    </w:p>
    <w:p w:rsidR="005C0BE6" w:rsidRPr="00A53421" w:rsidRDefault="005C0BE6" w:rsidP="00AA5B9E">
      <w:pPr>
        <w:spacing w:line="120" w:lineRule="auto"/>
        <w:ind w:firstLine="709"/>
        <w:jc w:val="both"/>
      </w:pPr>
    </w:p>
    <w:p w:rsidR="005C0BE6" w:rsidRPr="00A53421" w:rsidRDefault="005C0BE6" w:rsidP="00AA5B9E">
      <w:pPr>
        <w:spacing w:line="276" w:lineRule="auto"/>
        <w:ind w:firstLine="708"/>
        <w:jc w:val="both"/>
      </w:pPr>
      <w:proofErr w:type="gramStart"/>
      <w:r w:rsidRPr="00A53421">
        <w:rPr>
          <w:lang w:val="en-US"/>
        </w:rPr>
        <w:t>P</w:t>
      </w:r>
      <w:r w:rsidRPr="00A53421">
        <w:t>.</w:t>
      </w:r>
      <w:r w:rsidRPr="00A53421">
        <w:rPr>
          <w:lang w:val="en-US"/>
        </w:rPr>
        <w:t>S</w:t>
      </w:r>
      <w:r w:rsidRPr="00A53421">
        <w:t>. Настоящий документ носит уведомительный характер и направляется в ор</w:t>
      </w:r>
      <w:r w:rsidRPr="00A53421">
        <w:t>г</w:t>
      </w:r>
      <w:r w:rsidRPr="00A53421">
        <w:t>комитет Конкурса после принятия Вами решения об участии в Конкурсе.</w:t>
      </w:r>
      <w:proofErr w:type="gramEnd"/>
    </w:p>
    <w:p w:rsidR="00713921" w:rsidRPr="00713921" w:rsidRDefault="005C0BE6" w:rsidP="00A03C33">
      <w:pPr>
        <w:spacing w:line="276" w:lineRule="auto"/>
        <w:ind w:firstLine="708"/>
        <w:jc w:val="both"/>
        <w:rPr>
          <w:bCs/>
          <w:iCs/>
        </w:rPr>
      </w:pPr>
      <w:proofErr w:type="gramStart"/>
      <w:r w:rsidRPr="00A53421">
        <w:rPr>
          <w:lang w:val="en-US"/>
        </w:rPr>
        <w:t>P</w:t>
      </w:r>
      <w:r w:rsidRPr="00A53421">
        <w:t>.</w:t>
      </w:r>
      <w:r w:rsidRPr="00A53421">
        <w:rPr>
          <w:lang w:val="en-US"/>
        </w:rPr>
        <w:t>S</w:t>
      </w:r>
      <w:r w:rsidRPr="00A53421">
        <w:t>. Иностранными участниками Конкурсная работа направляется в адрес ор</w:t>
      </w:r>
      <w:r w:rsidRPr="00A53421">
        <w:t>г</w:t>
      </w:r>
      <w:r w:rsidRPr="00A53421">
        <w:t>комитета заказным письмом с уведомлением о вручении после её написания или пре</w:t>
      </w:r>
      <w:r>
        <w:t>д</w:t>
      </w:r>
      <w:r>
        <w:t xml:space="preserve">ставлена лично, но не позднее </w:t>
      </w:r>
      <w:r w:rsidR="005601D7">
        <w:t>…</w:t>
      </w:r>
      <w:r w:rsidRPr="00A53421">
        <w:t xml:space="preserve"> текущего года.</w:t>
      </w:r>
      <w:proofErr w:type="gramEnd"/>
    </w:p>
    <w:p w:rsidR="004A42FA" w:rsidRPr="00713921" w:rsidRDefault="004A42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sectPr w:rsidR="004A42FA" w:rsidRPr="00713921" w:rsidSect="007602E8"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40" w:rsidRDefault="00AB4440" w:rsidP="009F392F">
      <w:r>
        <w:separator/>
      </w:r>
    </w:p>
  </w:endnote>
  <w:endnote w:type="continuationSeparator" w:id="0">
    <w:p w:rsidR="00AB4440" w:rsidRDefault="00AB4440" w:rsidP="009F3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387"/>
      <w:docPartObj>
        <w:docPartGallery w:val="Page Numbers (Bottom of Page)"/>
        <w:docPartUnique/>
      </w:docPartObj>
    </w:sdtPr>
    <w:sdtContent>
      <w:p w:rsidR="001010DD" w:rsidRDefault="005605C5">
        <w:pPr>
          <w:pStyle w:val="af7"/>
          <w:jc w:val="center"/>
        </w:pPr>
        <w:r>
          <w:fldChar w:fldCharType="begin"/>
        </w:r>
        <w:r w:rsidR="00EE1AB0">
          <w:instrText xml:space="preserve"> PAGE   \* MERGEFORMAT </w:instrText>
        </w:r>
        <w:r>
          <w:fldChar w:fldCharType="separate"/>
        </w:r>
        <w:r w:rsidR="00EE1A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010DD" w:rsidRDefault="001010D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40" w:rsidRDefault="00AB4440" w:rsidP="009F392F">
      <w:r>
        <w:separator/>
      </w:r>
    </w:p>
  </w:footnote>
  <w:footnote w:type="continuationSeparator" w:id="0">
    <w:p w:rsidR="00AB4440" w:rsidRDefault="00AB4440" w:rsidP="009F39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79B4"/>
    <w:multiLevelType w:val="hybridMultilevel"/>
    <w:tmpl w:val="9CCA7AC2"/>
    <w:lvl w:ilvl="0" w:tplc="C0843174">
      <w:start w:val="1"/>
      <w:numFmt w:val="bullet"/>
      <w:lvlText w:val="–"/>
      <w:lvlJc w:val="left"/>
      <w:pPr>
        <w:tabs>
          <w:tab w:val="num" w:pos="1854"/>
        </w:tabs>
        <w:ind w:left="927" w:firstLine="567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1FB0A43"/>
    <w:multiLevelType w:val="hybridMultilevel"/>
    <w:tmpl w:val="B8A87B4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>
    <w:nsid w:val="182502FF"/>
    <w:multiLevelType w:val="multilevel"/>
    <w:tmpl w:val="4BA213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2DD912D8"/>
    <w:multiLevelType w:val="multilevel"/>
    <w:tmpl w:val="3EE0A5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331D2159"/>
    <w:multiLevelType w:val="multilevel"/>
    <w:tmpl w:val="1A9E7F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1225CD9"/>
    <w:multiLevelType w:val="hybridMultilevel"/>
    <w:tmpl w:val="380A3FE0"/>
    <w:lvl w:ilvl="0" w:tplc="18CEDC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CEDC1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23410"/>
    <w:multiLevelType w:val="hybridMultilevel"/>
    <w:tmpl w:val="F40E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771DD"/>
    <w:multiLevelType w:val="hybridMultilevel"/>
    <w:tmpl w:val="08B20EA2"/>
    <w:lvl w:ilvl="0" w:tplc="55FC0B6E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>
    <w:nsid w:val="61F54562"/>
    <w:multiLevelType w:val="hybridMultilevel"/>
    <w:tmpl w:val="022CBAC6"/>
    <w:lvl w:ilvl="0" w:tplc="C084317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733F2"/>
    <w:multiLevelType w:val="hybridMultilevel"/>
    <w:tmpl w:val="01C2DF10"/>
    <w:lvl w:ilvl="0" w:tplc="C08431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92429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EDE"/>
    <w:rsid w:val="00002BD7"/>
    <w:rsid w:val="0001547E"/>
    <w:rsid w:val="00025C68"/>
    <w:rsid w:val="00047264"/>
    <w:rsid w:val="00066F30"/>
    <w:rsid w:val="000734E0"/>
    <w:rsid w:val="00097084"/>
    <w:rsid w:val="000A49AF"/>
    <w:rsid w:val="000B2844"/>
    <w:rsid w:val="000D3845"/>
    <w:rsid w:val="000D672F"/>
    <w:rsid w:val="000E3BF3"/>
    <w:rsid w:val="001010DD"/>
    <w:rsid w:val="001012E6"/>
    <w:rsid w:val="00103E26"/>
    <w:rsid w:val="001046F4"/>
    <w:rsid w:val="00126815"/>
    <w:rsid w:val="0013730B"/>
    <w:rsid w:val="001430DC"/>
    <w:rsid w:val="00152D8A"/>
    <w:rsid w:val="00153774"/>
    <w:rsid w:val="0016212C"/>
    <w:rsid w:val="00174EF3"/>
    <w:rsid w:val="00196C7C"/>
    <w:rsid w:val="001A1D2D"/>
    <w:rsid w:val="001A4074"/>
    <w:rsid w:val="001C1F3A"/>
    <w:rsid w:val="001C7A55"/>
    <w:rsid w:val="001D4CF0"/>
    <w:rsid w:val="001D6195"/>
    <w:rsid w:val="002076B4"/>
    <w:rsid w:val="002105C1"/>
    <w:rsid w:val="00215A18"/>
    <w:rsid w:val="00220AF5"/>
    <w:rsid w:val="00242923"/>
    <w:rsid w:val="0024432A"/>
    <w:rsid w:val="00244B3C"/>
    <w:rsid w:val="002458FC"/>
    <w:rsid w:val="0025208B"/>
    <w:rsid w:val="002522B4"/>
    <w:rsid w:val="00254A55"/>
    <w:rsid w:val="00256CB4"/>
    <w:rsid w:val="00274E09"/>
    <w:rsid w:val="00290A28"/>
    <w:rsid w:val="00291836"/>
    <w:rsid w:val="00292E94"/>
    <w:rsid w:val="002B70FF"/>
    <w:rsid w:val="002C04F8"/>
    <w:rsid w:val="002D44A9"/>
    <w:rsid w:val="00300752"/>
    <w:rsid w:val="00301F75"/>
    <w:rsid w:val="00323E92"/>
    <w:rsid w:val="00326699"/>
    <w:rsid w:val="0033754A"/>
    <w:rsid w:val="00380A78"/>
    <w:rsid w:val="00392DDC"/>
    <w:rsid w:val="003A0EDE"/>
    <w:rsid w:val="003A67D7"/>
    <w:rsid w:val="003A6C81"/>
    <w:rsid w:val="003B7E7F"/>
    <w:rsid w:val="003D4239"/>
    <w:rsid w:val="003D5108"/>
    <w:rsid w:val="003E41E7"/>
    <w:rsid w:val="003F6BC3"/>
    <w:rsid w:val="00417819"/>
    <w:rsid w:val="00435D28"/>
    <w:rsid w:val="00453541"/>
    <w:rsid w:val="00461948"/>
    <w:rsid w:val="0049055B"/>
    <w:rsid w:val="004A42FA"/>
    <w:rsid w:val="004B1D6B"/>
    <w:rsid w:val="004B547C"/>
    <w:rsid w:val="004C427C"/>
    <w:rsid w:val="004D2811"/>
    <w:rsid w:val="004E3260"/>
    <w:rsid w:val="004F2362"/>
    <w:rsid w:val="005123C1"/>
    <w:rsid w:val="00513B79"/>
    <w:rsid w:val="0052269F"/>
    <w:rsid w:val="005318BB"/>
    <w:rsid w:val="005601D7"/>
    <w:rsid w:val="005605C5"/>
    <w:rsid w:val="00571B25"/>
    <w:rsid w:val="00575FF8"/>
    <w:rsid w:val="00580B1F"/>
    <w:rsid w:val="0058491B"/>
    <w:rsid w:val="00587C85"/>
    <w:rsid w:val="00595529"/>
    <w:rsid w:val="005A1B90"/>
    <w:rsid w:val="005B54F0"/>
    <w:rsid w:val="005C0BE6"/>
    <w:rsid w:val="005C3826"/>
    <w:rsid w:val="005C5C46"/>
    <w:rsid w:val="005F6D5F"/>
    <w:rsid w:val="006042C5"/>
    <w:rsid w:val="006700B4"/>
    <w:rsid w:val="00673497"/>
    <w:rsid w:val="00680860"/>
    <w:rsid w:val="006A62C5"/>
    <w:rsid w:val="006B13A2"/>
    <w:rsid w:val="006C13B6"/>
    <w:rsid w:val="006D54B7"/>
    <w:rsid w:val="006E7C85"/>
    <w:rsid w:val="007006C9"/>
    <w:rsid w:val="00703D81"/>
    <w:rsid w:val="00707BC3"/>
    <w:rsid w:val="007128DB"/>
    <w:rsid w:val="00713921"/>
    <w:rsid w:val="007142FA"/>
    <w:rsid w:val="00725040"/>
    <w:rsid w:val="007356AC"/>
    <w:rsid w:val="00741563"/>
    <w:rsid w:val="0074646B"/>
    <w:rsid w:val="007602E8"/>
    <w:rsid w:val="007A0B8F"/>
    <w:rsid w:val="007C6C8B"/>
    <w:rsid w:val="007C75AC"/>
    <w:rsid w:val="007D1869"/>
    <w:rsid w:val="007E59A1"/>
    <w:rsid w:val="007E6FC0"/>
    <w:rsid w:val="00804F30"/>
    <w:rsid w:val="00824EAB"/>
    <w:rsid w:val="00825515"/>
    <w:rsid w:val="0085608D"/>
    <w:rsid w:val="00893747"/>
    <w:rsid w:val="00893805"/>
    <w:rsid w:val="008C15B9"/>
    <w:rsid w:val="008C2014"/>
    <w:rsid w:val="008C4B31"/>
    <w:rsid w:val="008E6F94"/>
    <w:rsid w:val="008E7E16"/>
    <w:rsid w:val="008F2011"/>
    <w:rsid w:val="00912F96"/>
    <w:rsid w:val="0092166D"/>
    <w:rsid w:val="009240EF"/>
    <w:rsid w:val="00930039"/>
    <w:rsid w:val="0094491D"/>
    <w:rsid w:val="0095290C"/>
    <w:rsid w:val="009602AA"/>
    <w:rsid w:val="0097183C"/>
    <w:rsid w:val="009A3C05"/>
    <w:rsid w:val="009A7343"/>
    <w:rsid w:val="009C0ED1"/>
    <w:rsid w:val="009E388F"/>
    <w:rsid w:val="009F392F"/>
    <w:rsid w:val="009F7408"/>
    <w:rsid w:val="00A03C33"/>
    <w:rsid w:val="00A05834"/>
    <w:rsid w:val="00A11D97"/>
    <w:rsid w:val="00A50CD4"/>
    <w:rsid w:val="00A53421"/>
    <w:rsid w:val="00A84955"/>
    <w:rsid w:val="00A92895"/>
    <w:rsid w:val="00A95E7E"/>
    <w:rsid w:val="00AA0AD3"/>
    <w:rsid w:val="00AA4981"/>
    <w:rsid w:val="00AA4F96"/>
    <w:rsid w:val="00AA5B9E"/>
    <w:rsid w:val="00AB4440"/>
    <w:rsid w:val="00AF0CB1"/>
    <w:rsid w:val="00AF251C"/>
    <w:rsid w:val="00B401AC"/>
    <w:rsid w:val="00B66CD0"/>
    <w:rsid w:val="00B71474"/>
    <w:rsid w:val="00BA164F"/>
    <w:rsid w:val="00BA2EED"/>
    <w:rsid w:val="00BB5C47"/>
    <w:rsid w:val="00BC37B5"/>
    <w:rsid w:val="00BD4ABB"/>
    <w:rsid w:val="00BF113B"/>
    <w:rsid w:val="00C04375"/>
    <w:rsid w:val="00C11E49"/>
    <w:rsid w:val="00C12090"/>
    <w:rsid w:val="00C258EA"/>
    <w:rsid w:val="00C41E80"/>
    <w:rsid w:val="00C50BAF"/>
    <w:rsid w:val="00C51CC1"/>
    <w:rsid w:val="00C53C86"/>
    <w:rsid w:val="00C5698D"/>
    <w:rsid w:val="00C72867"/>
    <w:rsid w:val="00C83AB2"/>
    <w:rsid w:val="00CA2A20"/>
    <w:rsid w:val="00CA6E1A"/>
    <w:rsid w:val="00CA76F3"/>
    <w:rsid w:val="00CB30DB"/>
    <w:rsid w:val="00CD39A5"/>
    <w:rsid w:val="00CF05C1"/>
    <w:rsid w:val="00CF39F1"/>
    <w:rsid w:val="00D1493B"/>
    <w:rsid w:val="00D17A00"/>
    <w:rsid w:val="00D17EFC"/>
    <w:rsid w:val="00D269C7"/>
    <w:rsid w:val="00D45E6D"/>
    <w:rsid w:val="00D6216B"/>
    <w:rsid w:val="00D66079"/>
    <w:rsid w:val="00D77916"/>
    <w:rsid w:val="00DB7E60"/>
    <w:rsid w:val="00DC08AD"/>
    <w:rsid w:val="00DC6981"/>
    <w:rsid w:val="00DD4EAE"/>
    <w:rsid w:val="00DD6773"/>
    <w:rsid w:val="00E04216"/>
    <w:rsid w:val="00E04C88"/>
    <w:rsid w:val="00E05F5D"/>
    <w:rsid w:val="00E17DB9"/>
    <w:rsid w:val="00E30CC1"/>
    <w:rsid w:val="00E358A9"/>
    <w:rsid w:val="00E42F00"/>
    <w:rsid w:val="00E43B5A"/>
    <w:rsid w:val="00E5224C"/>
    <w:rsid w:val="00E65C22"/>
    <w:rsid w:val="00E65D6A"/>
    <w:rsid w:val="00E72740"/>
    <w:rsid w:val="00E823A5"/>
    <w:rsid w:val="00E82521"/>
    <w:rsid w:val="00E975BF"/>
    <w:rsid w:val="00EA2BB4"/>
    <w:rsid w:val="00EB4F72"/>
    <w:rsid w:val="00EC12D1"/>
    <w:rsid w:val="00EE1AB0"/>
    <w:rsid w:val="00F32E29"/>
    <w:rsid w:val="00F33F59"/>
    <w:rsid w:val="00F33FE1"/>
    <w:rsid w:val="00F56BB5"/>
    <w:rsid w:val="00F60484"/>
    <w:rsid w:val="00F74E06"/>
    <w:rsid w:val="00F807E8"/>
    <w:rsid w:val="00FA565F"/>
    <w:rsid w:val="00FB0625"/>
    <w:rsid w:val="00FB2026"/>
    <w:rsid w:val="00FB5C9E"/>
    <w:rsid w:val="00FC1B65"/>
    <w:rsid w:val="00FF1C60"/>
    <w:rsid w:val="00FF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9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195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eastAsia="Arial Unicode MS"/>
      <w:color w:val="323232"/>
      <w:spacing w:val="-2"/>
      <w:szCs w:val="28"/>
    </w:rPr>
  </w:style>
  <w:style w:type="paragraph" w:styleId="2">
    <w:name w:val="heading 2"/>
    <w:basedOn w:val="a"/>
    <w:next w:val="a"/>
    <w:qFormat/>
    <w:rsid w:val="001D6195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rFonts w:eastAsia="Arial Unicode MS"/>
      <w:szCs w:val="28"/>
    </w:rPr>
  </w:style>
  <w:style w:type="paragraph" w:styleId="3">
    <w:name w:val="heading 3"/>
    <w:basedOn w:val="a"/>
    <w:next w:val="a"/>
    <w:qFormat/>
    <w:rsid w:val="001D6195"/>
    <w:pPr>
      <w:keepNext/>
      <w:widowControl w:val="0"/>
      <w:shd w:val="clear" w:color="auto" w:fill="FFFFFF"/>
      <w:tabs>
        <w:tab w:val="left" w:pos="2560"/>
        <w:tab w:val="center" w:pos="5274"/>
      </w:tabs>
      <w:autoSpaceDE w:val="0"/>
      <w:autoSpaceDN w:val="0"/>
      <w:adjustRightInd w:val="0"/>
      <w:jc w:val="center"/>
      <w:outlineLvl w:val="2"/>
    </w:pPr>
    <w:rPr>
      <w:rFonts w:eastAsia="Arial Unicode MS"/>
      <w:b/>
      <w:color w:val="313131"/>
      <w:spacing w:val="1"/>
      <w:sz w:val="28"/>
      <w:szCs w:val="28"/>
    </w:rPr>
  </w:style>
  <w:style w:type="paragraph" w:styleId="4">
    <w:name w:val="heading 4"/>
    <w:basedOn w:val="a"/>
    <w:next w:val="a"/>
    <w:qFormat/>
    <w:rsid w:val="001D6195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rFonts w:eastAsia="Arial Unicode MS"/>
      <w:b/>
      <w:bCs/>
      <w:color w:val="323232"/>
      <w:spacing w:val="-2"/>
      <w:sz w:val="28"/>
      <w:szCs w:val="28"/>
    </w:rPr>
  </w:style>
  <w:style w:type="paragraph" w:styleId="5">
    <w:name w:val="heading 5"/>
    <w:basedOn w:val="a"/>
    <w:next w:val="a"/>
    <w:qFormat/>
    <w:rsid w:val="001D6195"/>
    <w:pPr>
      <w:keepNext/>
      <w:widowControl w:val="0"/>
      <w:autoSpaceDE w:val="0"/>
      <w:autoSpaceDN w:val="0"/>
      <w:adjustRightInd w:val="0"/>
      <w:spacing w:line="562" w:lineRule="atLeast"/>
      <w:jc w:val="center"/>
      <w:outlineLvl w:val="4"/>
    </w:pPr>
    <w:rPr>
      <w:rFonts w:eastAsia="Arial Unicode MS"/>
      <w:color w:val="000000"/>
      <w:sz w:val="28"/>
      <w:szCs w:val="28"/>
    </w:rPr>
  </w:style>
  <w:style w:type="paragraph" w:styleId="6">
    <w:name w:val="heading 6"/>
    <w:basedOn w:val="a"/>
    <w:next w:val="a"/>
    <w:qFormat/>
    <w:rsid w:val="001D6195"/>
    <w:pPr>
      <w:keepNext/>
      <w:widowControl w:val="0"/>
      <w:autoSpaceDE w:val="0"/>
      <w:autoSpaceDN w:val="0"/>
      <w:adjustRightInd w:val="0"/>
      <w:spacing w:line="562" w:lineRule="atLeast"/>
      <w:outlineLvl w:val="5"/>
    </w:pPr>
    <w:rPr>
      <w:rFonts w:eastAsia="Arial Unicode MS"/>
      <w:b/>
      <w:bCs/>
      <w:color w:val="000000"/>
      <w:sz w:val="28"/>
      <w:szCs w:val="28"/>
    </w:rPr>
  </w:style>
  <w:style w:type="paragraph" w:styleId="7">
    <w:name w:val="heading 7"/>
    <w:basedOn w:val="a"/>
    <w:next w:val="a"/>
    <w:qFormat/>
    <w:rsid w:val="001D6195"/>
    <w:pPr>
      <w:keepNext/>
      <w:widowControl w:val="0"/>
      <w:autoSpaceDE w:val="0"/>
      <w:autoSpaceDN w:val="0"/>
      <w:adjustRightInd w:val="0"/>
      <w:spacing w:line="562" w:lineRule="atLeast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1D6195"/>
    <w:pPr>
      <w:keepNext/>
      <w:widowControl w:val="0"/>
      <w:autoSpaceDE w:val="0"/>
      <w:autoSpaceDN w:val="0"/>
      <w:adjustRightInd w:val="0"/>
      <w:spacing w:line="562" w:lineRule="atLeast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6195"/>
    <w:pPr>
      <w:ind w:left="435"/>
      <w:jc w:val="both"/>
    </w:pPr>
    <w:rPr>
      <w:sz w:val="28"/>
    </w:rPr>
  </w:style>
  <w:style w:type="paragraph" w:styleId="20">
    <w:name w:val="Body Text Indent 2"/>
    <w:basedOn w:val="a"/>
    <w:semiHidden/>
    <w:rsid w:val="001D6195"/>
    <w:pPr>
      <w:ind w:left="500"/>
      <w:jc w:val="both"/>
    </w:pPr>
    <w:rPr>
      <w:sz w:val="28"/>
    </w:rPr>
  </w:style>
  <w:style w:type="paragraph" w:styleId="30">
    <w:name w:val="Body Text Indent 3"/>
    <w:basedOn w:val="a"/>
    <w:semiHidden/>
    <w:rsid w:val="001D6195"/>
    <w:pPr>
      <w:ind w:left="500" w:hanging="500"/>
      <w:jc w:val="both"/>
    </w:pPr>
    <w:rPr>
      <w:sz w:val="28"/>
    </w:rPr>
  </w:style>
  <w:style w:type="paragraph" w:styleId="a5">
    <w:name w:val="Body Text"/>
    <w:basedOn w:val="a"/>
    <w:link w:val="a6"/>
    <w:semiHidden/>
    <w:rsid w:val="001D6195"/>
    <w:pPr>
      <w:widowControl w:val="0"/>
      <w:shd w:val="clear" w:color="auto" w:fill="FFFFFF"/>
      <w:tabs>
        <w:tab w:val="left" w:pos="782"/>
      </w:tabs>
      <w:autoSpaceDE w:val="0"/>
      <w:autoSpaceDN w:val="0"/>
      <w:adjustRightInd w:val="0"/>
      <w:jc w:val="both"/>
    </w:pPr>
    <w:rPr>
      <w:color w:val="000000"/>
      <w:spacing w:val="2"/>
      <w:sz w:val="28"/>
      <w:szCs w:val="28"/>
    </w:rPr>
  </w:style>
  <w:style w:type="paragraph" w:styleId="21">
    <w:name w:val="Body Text 2"/>
    <w:basedOn w:val="a"/>
    <w:semiHidden/>
    <w:rsid w:val="001D6195"/>
    <w:pPr>
      <w:widowControl w:val="0"/>
      <w:shd w:val="clear" w:color="auto" w:fill="FFFFFF"/>
      <w:tabs>
        <w:tab w:val="left" w:pos="754"/>
      </w:tabs>
      <w:autoSpaceDE w:val="0"/>
      <w:autoSpaceDN w:val="0"/>
      <w:adjustRightInd w:val="0"/>
      <w:spacing w:line="274" w:lineRule="atLeast"/>
      <w:ind w:right="922"/>
      <w:jc w:val="both"/>
    </w:pPr>
    <w:rPr>
      <w:bCs/>
      <w:color w:val="000000"/>
      <w:sz w:val="28"/>
      <w:szCs w:val="28"/>
    </w:rPr>
  </w:style>
  <w:style w:type="paragraph" w:styleId="31">
    <w:name w:val="Body Text 3"/>
    <w:basedOn w:val="a"/>
    <w:semiHidden/>
    <w:rsid w:val="001D6195"/>
    <w:pPr>
      <w:widowControl w:val="0"/>
      <w:shd w:val="clear" w:color="auto" w:fill="FFFFFF"/>
      <w:autoSpaceDE w:val="0"/>
      <w:autoSpaceDN w:val="0"/>
      <w:adjustRightInd w:val="0"/>
      <w:spacing w:before="283"/>
    </w:pPr>
    <w:rPr>
      <w:color w:val="000000"/>
      <w:sz w:val="28"/>
      <w:szCs w:val="28"/>
    </w:rPr>
  </w:style>
  <w:style w:type="table" w:styleId="a7">
    <w:name w:val="Table Grid"/>
    <w:basedOn w:val="a1"/>
    <w:uiPriority w:val="59"/>
    <w:rsid w:val="00D77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80B1F"/>
    <w:rPr>
      <w:color w:val="0000FF"/>
      <w:u w:val="single"/>
    </w:rPr>
  </w:style>
  <w:style w:type="paragraph" w:styleId="a9">
    <w:name w:val="Balloon Text"/>
    <w:basedOn w:val="a"/>
    <w:link w:val="aa"/>
    <w:semiHidden/>
    <w:rsid w:val="000E3B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3A6C81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locked/>
    <w:rsid w:val="003A6C81"/>
    <w:rPr>
      <w:sz w:val="28"/>
      <w:szCs w:val="24"/>
      <w:lang w:val="ru-RU" w:eastAsia="ru-RU" w:bidi="ar-SA"/>
    </w:rPr>
  </w:style>
  <w:style w:type="character" w:customStyle="1" w:styleId="a6">
    <w:name w:val="Основной текст Знак"/>
    <w:basedOn w:val="a0"/>
    <w:link w:val="a5"/>
    <w:locked/>
    <w:rsid w:val="003A6C81"/>
    <w:rPr>
      <w:color w:val="000000"/>
      <w:spacing w:val="2"/>
      <w:sz w:val="28"/>
      <w:szCs w:val="28"/>
      <w:lang w:val="ru-RU" w:eastAsia="ru-RU" w:bidi="ar-SA"/>
    </w:rPr>
  </w:style>
  <w:style w:type="paragraph" w:customStyle="1" w:styleId="11">
    <w:name w:val="заголовок 1"/>
    <w:basedOn w:val="a"/>
    <w:next w:val="a"/>
    <w:rsid w:val="003A6C81"/>
    <w:pPr>
      <w:keepNext/>
      <w:autoSpaceDE w:val="0"/>
      <w:autoSpaceDN w:val="0"/>
      <w:jc w:val="center"/>
    </w:pPr>
    <w:rPr>
      <w:rFonts w:ascii="Calibri" w:hAnsi="Calibri" w:cs="Calibri"/>
      <w:sz w:val="28"/>
      <w:szCs w:val="28"/>
    </w:rPr>
  </w:style>
  <w:style w:type="paragraph" w:styleId="ab">
    <w:name w:val="header"/>
    <w:basedOn w:val="a"/>
    <w:link w:val="ac"/>
    <w:rsid w:val="003A6C8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character" w:customStyle="1" w:styleId="ac">
    <w:name w:val="Верхний колонтитул Знак"/>
    <w:basedOn w:val="a0"/>
    <w:link w:val="ab"/>
    <w:locked/>
    <w:rsid w:val="003A6C81"/>
    <w:rPr>
      <w:rFonts w:ascii="Calibri" w:hAnsi="Calibri" w:cs="Calibri"/>
      <w:lang w:val="ru-RU" w:eastAsia="ru-RU" w:bidi="ar-SA"/>
    </w:rPr>
  </w:style>
  <w:style w:type="character" w:styleId="ad">
    <w:name w:val="page number"/>
    <w:basedOn w:val="a0"/>
    <w:rsid w:val="003A6C81"/>
    <w:rPr>
      <w:rFonts w:cs="Times New Roman"/>
    </w:rPr>
  </w:style>
  <w:style w:type="character" w:customStyle="1" w:styleId="aa">
    <w:name w:val="Текст выноски Знак"/>
    <w:basedOn w:val="a0"/>
    <w:link w:val="a9"/>
    <w:semiHidden/>
    <w:locked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e">
    <w:name w:val="Стиль Название объекта + По правому краю"/>
    <w:basedOn w:val="af"/>
    <w:rsid w:val="003A6C81"/>
    <w:pPr>
      <w:widowControl w:val="0"/>
      <w:autoSpaceDE w:val="0"/>
      <w:autoSpaceDN w:val="0"/>
      <w:adjustRightInd w:val="0"/>
      <w:spacing w:after="0" w:line="240" w:lineRule="auto"/>
      <w:jc w:val="right"/>
    </w:pPr>
    <w:rPr>
      <w:b w:val="0"/>
      <w:bCs w:val="0"/>
      <w:sz w:val="24"/>
      <w:szCs w:val="24"/>
      <w:u w:val="single"/>
    </w:rPr>
  </w:style>
  <w:style w:type="paragraph" w:styleId="af">
    <w:name w:val="caption"/>
    <w:basedOn w:val="a"/>
    <w:next w:val="a"/>
    <w:qFormat/>
    <w:rsid w:val="003A6C81"/>
    <w:pPr>
      <w:spacing w:after="200" w:line="276" w:lineRule="auto"/>
    </w:pPr>
    <w:rPr>
      <w:rFonts w:ascii="Calibri" w:hAnsi="Calibri" w:cs="Calibri"/>
      <w:b/>
      <w:bCs/>
      <w:sz w:val="20"/>
      <w:szCs w:val="20"/>
    </w:rPr>
  </w:style>
  <w:style w:type="paragraph" w:styleId="af0">
    <w:name w:val="List Paragraph"/>
    <w:basedOn w:val="a"/>
    <w:qFormat/>
    <w:rsid w:val="003A6C8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1">
    <w:name w:val="Title"/>
    <w:basedOn w:val="a"/>
    <w:link w:val="af2"/>
    <w:qFormat/>
    <w:rsid w:val="003A6C81"/>
    <w:pPr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</w:pPr>
    <w:rPr>
      <w:rFonts w:ascii="Calibri" w:hAnsi="Calibri" w:cs="Calibri"/>
      <w:b/>
      <w:bCs/>
      <w:sz w:val="36"/>
      <w:szCs w:val="36"/>
    </w:rPr>
  </w:style>
  <w:style w:type="character" w:customStyle="1" w:styleId="af2">
    <w:name w:val="Название Знак"/>
    <w:basedOn w:val="a0"/>
    <w:link w:val="af1"/>
    <w:locked/>
    <w:rsid w:val="003A6C81"/>
    <w:rPr>
      <w:rFonts w:ascii="Calibri" w:hAnsi="Calibri" w:cs="Calibri"/>
      <w:b/>
      <w:bCs/>
      <w:sz w:val="36"/>
      <w:szCs w:val="36"/>
      <w:lang w:val="ru-RU" w:eastAsia="ru-RU" w:bidi="ar-SA"/>
    </w:rPr>
  </w:style>
  <w:style w:type="paragraph" w:styleId="af3">
    <w:name w:val="Document Map"/>
    <w:basedOn w:val="a"/>
    <w:link w:val="af4"/>
    <w:semiHidden/>
    <w:unhideWhenUsed/>
    <w:rsid w:val="003A6C8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semiHidden/>
    <w:rsid w:val="003A6C81"/>
    <w:rPr>
      <w:rFonts w:ascii="Tahoma" w:hAnsi="Tahoma" w:cs="Tahoma"/>
      <w:sz w:val="16"/>
      <w:szCs w:val="16"/>
      <w:lang w:val="ru-RU" w:eastAsia="ru-RU" w:bidi="ar-SA"/>
    </w:rPr>
  </w:style>
  <w:style w:type="paragraph" w:styleId="af5">
    <w:name w:val="Normal (Web)"/>
    <w:basedOn w:val="a"/>
    <w:rsid w:val="00215A18"/>
  </w:style>
  <w:style w:type="character" w:customStyle="1" w:styleId="60">
    <w:name w:val="Знак Знак6"/>
    <w:basedOn w:val="a0"/>
    <w:locked/>
    <w:rsid w:val="009C0ED1"/>
    <w:rPr>
      <w:rFonts w:eastAsia="Arial Unicode MS"/>
      <w:color w:val="323232"/>
      <w:spacing w:val="-2"/>
      <w:sz w:val="24"/>
      <w:szCs w:val="28"/>
      <w:lang w:val="ru-RU" w:eastAsia="ru-RU" w:bidi="ar-SA"/>
    </w:rPr>
  </w:style>
  <w:style w:type="character" w:customStyle="1" w:styleId="40">
    <w:name w:val="Знак Знак4"/>
    <w:basedOn w:val="a0"/>
    <w:locked/>
    <w:rsid w:val="009C0ED1"/>
    <w:rPr>
      <w:color w:val="000000"/>
      <w:spacing w:val="2"/>
      <w:sz w:val="28"/>
      <w:szCs w:val="28"/>
      <w:lang w:val="ru-RU" w:eastAsia="ru-RU" w:bidi="ar-SA"/>
    </w:rPr>
  </w:style>
  <w:style w:type="character" w:styleId="af6">
    <w:name w:val="Strong"/>
    <w:basedOn w:val="a0"/>
    <w:uiPriority w:val="22"/>
    <w:qFormat/>
    <w:rsid w:val="00E05F5D"/>
    <w:rPr>
      <w:b/>
      <w:bCs/>
    </w:rPr>
  </w:style>
  <w:style w:type="paragraph" w:styleId="af7">
    <w:name w:val="footer"/>
    <w:basedOn w:val="a"/>
    <w:link w:val="af8"/>
    <w:uiPriority w:val="99"/>
    <w:unhideWhenUsed/>
    <w:rsid w:val="009F392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F39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bgit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9AB70-E22A-4C6E-9547-7F6417DA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4942</Characters>
  <Application>Microsoft Office Word</Application>
  <DocSecurity>0</DocSecurity>
  <Lines>41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Pre_Installed Company</Company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Некрасрва</dc:creator>
  <cp:lastModifiedBy>Начальник ДПО</cp:lastModifiedBy>
  <cp:revision>2</cp:revision>
  <cp:lastPrinted>2023-02-27T08:21:00Z</cp:lastPrinted>
  <dcterms:created xsi:type="dcterms:W3CDTF">2023-03-02T09:30:00Z</dcterms:created>
  <dcterms:modified xsi:type="dcterms:W3CDTF">2023-03-02T09:30:00Z</dcterms:modified>
</cp:coreProperties>
</file>